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DF678" w14:textId="705FA7FC" w:rsidR="00132840" w:rsidRPr="00132840" w:rsidRDefault="00132840" w:rsidP="00132840">
      <w:pPr>
        <w:pStyle w:val="Style9"/>
        <w:widowControl/>
        <w:spacing w:line="288" w:lineRule="auto"/>
        <w:jc w:val="center"/>
        <w:rPr>
          <w:rStyle w:val="FontStyle19"/>
          <w:rFonts w:ascii="Times New Roman" w:hAnsi="Times New Roman" w:cs="Times New Roman"/>
          <w:sz w:val="22"/>
          <w:szCs w:val="22"/>
        </w:rPr>
      </w:pPr>
      <w:r w:rsidRPr="00132840">
        <w:rPr>
          <w:rStyle w:val="FontStyle19"/>
          <w:rFonts w:ascii="Times New Roman" w:hAnsi="Times New Roman" w:cs="Times New Roman"/>
          <w:sz w:val="22"/>
          <w:szCs w:val="22"/>
        </w:rPr>
        <w:t xml:space="preserve">UMOWA </w:t>
      </w:r>
    </w:p>
    <w:p w14:paraId="3D552B45" w14:textId="5D548007" w:rsidR="00132840" w:rsidRPr="00132840" w:rsidRDefault="00132840" w:rsidP="00132840">
      <w:pPr>
        <w:jc w:val="center"/>
        <w:rPr>
          <w:rFonts w:ascii="Times New Roman" w:hAnsi="Times New Roman" w:cs="Times New Roman"/>
          <w:b/>
          <w:bCs/>
          <w:sz w:val="22"/>
        </w:rPr>
      </w:pPr>
      <w:r w:rsidRPr="00132840">
        <w:rPr>
          <w:rFonts w:ascii="Times New Roman" w:hAnsi="Times New Roman" w:cs="Times New Roman"/>
          <w:b/>
          <w:bCs/>
          <w:sz w:val="22"/>
        </w:rPr>
        <w:t xml:space="preserve">Na przeprowadzenie prac budowlanych dla </w:t>
      </w:r>
      <w:r w:rsidR="00C139CF" w:rsidRPr="00C139CF">
        <w:rPr>
          <w:rFonts w:ascii="Times New Roman" w:hAnsi="Times New Roman" w:cs="Times New Roman"/>
          <w:b/>
          <w:bCs/>
          <w:sz w:val="22"/>
        </w:rPr>
        <w:t>ZEG-MED Spółka Cywilna</w:t>
      </w:r>
    </w:p>
    <w:p w14:paraId="0769C019" w14:textId="77777777" w:rsidR="00132840" w:rsidRPr="00132840" w:rsidRDefault="00132840" w:rsidP="00132840">
      <w:pPr>
        <w:pStyle w:val="Style9"/>
        <w:widowControl/>
        <w:spacing w:line="288" w:lineRule="auto"/>
        <w:jc w:val="center"/>
        <w:rPr>
          <w:rFonts w:cs="Times New Roman"/>
          <w:sz w:val="22"/>
          <w:szCs w:val="22"/>
        </w:rPr>
      </w:pPr>
    </w:p>
    <w:p w14:paraId="7EFB443D" w14:textId="77777777" w:rsidR="00132840" w:rsidRPr="00132840" w:rsidRDefault="00132840" w:rsidP="00132840">
      <w:pPr>
        <w:pStyle w:val="Style5"/>
        <w:widowControl/>
        <w:spacing w:line="288" w:lineRule="auto"/>
        <w:rPr>
          <w:rFonts w:cs="Times New Roman"/>
          <w:sz w:val="22"/>
          <w:szCs w:val="22"/>
        </w:rPr>
      </w:pPr>
      <w:r w:rsidRPr="00132840">
        <w:rPr>
          <w:rFonts w:cs="Times New Roman"/>
          <w:sz w:val="22"/>
          <w:szCs w:val="22"/>
        </w:rPr>
        <w:t xml:space="preserve">Zawarta w dniu ……………..  w ……………pomiędzy: </w:t>
      </w:r>
    </w:p>
    <w:p w14:paraId="0875CB1B" w14:textId="77777777" w:rsidR="00132840" w:rsidRPr="00132840" w:rsidRDefault="00132840" w:rsidP="00132840">
      <w:pPr>
        <w:pStyle w:val="Style5"/>
        <w:widowControl/>
        <w:spacing w:line="288" w:lineRule="auto"/>
        <w:rPr>
          <w:rFonts w:cs="Times New Roman"/>
          <w:sz w:val="22"/>
          <w:szCs w:val="22"/>
        </w:rPr>
      </w:pPr>
    </w:p>
    <w:p w14:paraId="29FD7080" w14:textId="77777777" w:rsidR="00132840" w:rsidRPr="00132840" w:rsidRDefault="00132840" w:rsidP="00132840">
      <w:pPr>
        <w:pStyle w:val="Style5"/>
        <w:spacing w:line="288" w:lineRule="auto"/>
        <w:rPr>
          <w:rFonts w:cs="Times New Roman"/>
          <w:bCs/>
          <w:sz w:val="22"/>
          <w:szCs w:val="22"/>
        </w:rPr>
      </w:pPr>
      <w:r w:rsidRPr="00132840">
        <w:rPr>
          <w:rFonts w:cs="Times New Roman"/>
          <w:bCs/>
          <w:sz w:val="22"/>
          <w:szCs w:val="22"/>
        </w:rPr>
        <w:t>………………………, reprezentowanym przez ………, zwanym w dalej „Zamawiającym”</w:t>
      </w:r>
    </w:p>
    <w:p w14:paraId="7AD19FFC" w14:textId="77777777" w:rsidR="00132840" w:rsidRPr="00132840" w:rsidRDefault="00132840" w:rsidP="00132840">
      <w:pPr>
        <w:pStyle w:val="Style5"/>
        <w:spacing w:line="288" w:lineRule="auto"/>
        <w:rPr>
          <w:rFonts w:cs="Times New Roman"/>
          <w:bCs/>
          <w:sz w:val="22"/>
          <w:szCs w:val="22"/>
        </w:rPr>
      </w:pPr>
      <w:r w:rsidRPr="00132840">
        <w:rPr>
          <w:rFonts w:cs="Times New Roman"/>
          <w:bCs/>
          <w:sz w:val="22"/>
          <w:szCs w:val="22"/>
        </w:rPr>
        <w:t>a</w:t>
      </w:r>
    </w:p>
    <w:p w14:paraId="56F37D4F" w14:textId="77777777" w:rsidR="00132840" w:rsidRPr="00132840" w:rsidRDefault="00132840" w:rsidP="00132840">
      <w:pPr>
        <w:pStyle w:val="Style5"/>
        <w:spacing w:line="288" w:lineRule="auto"/>
        <w:rPr>
          <w:rFonts w:cs="Times New Roman"/>
          <w:bCs/>
          <w:sz w:val="22"/>
          <w:szCs w:val="22"/>
        </w:rPr>
      </w:pPr>
      <w:r w:rsidRPr="00132840">
        <w:rPr>
          <w:rFonts w:cs="Times New Roman"/>
          <w:bCs/>
          <w:sz w:val="22"/>
          <w:szCs w:val="22"/>
        </w:rPr>
        <w:t>………………………, reprezentowanym przez ………, zwaną/</w:t>
      </w:r>
      <w:proofErr w:type="spellStart"/>
      <w:r w:rsidRPr="00132840">
        <w:rPr>
          <w:rFonts w:cs="Times New Roman"/>
          <w:bCs/>
          <w:sz w:val="22"/>
          <w:szCs w:val="22"/>
        </w:rPr>
        <w:t>ym</w:t>
      </w:r>
      <w:proofErr w:type="spellEnd"/>
      <w:r w:rsidRPr="00132840">
        <w:rPr>
          <w:rFonts w:cs="Times New Roman"/>
          <w:bCs/>
          <w:sz w:val="22"/>
          <w:szCs w:val="22"/>
        </w:rPr>
        <w:t xml:space="preserve"> w dalej „Wykonawcą”</w:t>
      </w:r>
    </w:p>
    <w:p w14:paraId="561B15CA" w14:textId="77777777" w:rsidR="00132840" w:rsidRPr="00132840" w:rsidRDefault="00132840" w:rsidP="00132840">
      <w:pPr>
        <w:pStyle w:val="Style5"/>
        <w:spacing w:line="288" w:lineRule="auto"/>
        <w:rPr>
          <w:rFonts w:cs="Times New Roman"/>
          <w:bCs/>
          <w:sz w:val="22"/>
          <w:szCs w:val="22"/>
        </w:rPr>
      </w:pPr>
    </w:p>
    <w:p w14:paraId="681FDB45" w14:textId="7FD6E13B" w:rsidR="00132840" w:rsidRPr="00132840" w:rsidRDefault="00132840" w:rsidP="00132840">
      <w:pPr>
        <w:pStyle w:val="Style5"/>
        <w:spacing w:line="288" w:lineRule="auto"/>
        <w:rPr>
          <w:rFonts w:cs="Times New Roman"/>
          <w:bCs/>
          <w:sz w:val="22"/>
          <w:szCs w:val="22"/>
        </w:rPr>
      </w:pPr>
      <w:r w:rsidRPr="00132840">
        <w:rPr>
          <w:rFonts w:cs="Times New Roman"/>
          <w:bCs/>
          <w:sz w:val="22"/>
          <w:szCs w:val="22"/>
        </w:rPr>
        <w:t>Strony oświadczają, że umowa została zawarta w wyniku przeprowadzenia przez Zamawiającego postępowania o udzielenie zamówienia w trybie zasady konkurencyjności na</w:t>
      </w:r>
      <w:r w:rsidR="00AD2586">
        <w:rPr>
          <w:rFonts w:cs="Times New Roman"/>
          <w:bCs/>
          <w:sz w:val="22"/>
          <w:szCs w:val="22"/>
        </w:rPr>
        <w:t>:</w:t>
      </w:r>
      <w:r w:rsidRPr="00132840">
        <w:rPr>
          <w:rFonts w:cs="Times New Roman"/>
          <w:bCs/>
          <w:sz w:val="22"/>
          <w:szCs w:val="22"/>
        </w:rPr>
        <w:t xml:space="preserve"> </w:t>
      </w:r>
      <w:r w:rsidR="00AD2586" w:rsidRPr="00AD2586">
        <w:rPr>
          <w:rFonts w:cs="Times New Roman"/>
          <w:bCs/>
          <w:sz w:val="22"/>
          <w:szCs w:val="22"/>
        </w:rPr>
        <w:t>Budowa (rozbudowa) budynku produkcyjno- usługowego z częścią socjalno- biurową</w:t>
      </w:r>
    </w:p>
    <w:p w14:paraId="292BCDB2" w14:textId="77777777" w:rsidR="00132840" w:rsidRPr="00132840" w:rsidRDefault="00132840" w:rsidP="00132840">
      <w:pPr>
        <w:pStyle w:val="Style5"/>
        <w:widowControl/>
        <w:spacing w:line="288" w:lineRule="auto"/>
        <w:rPr>
          <w:rFonts w:cs="Times New Roman"/>
          <w:sz w:val="22"/>
          <w:szCs w:val="22"/>
        </w:rPr>
      </w:pPr>
    </w:p>
    <w:p w14:paraId="107EE129" w14:textId="77777777" w:rsidR="00132840" w:rsidRPr="00132840" w:rsidRDefault="00132840" w:rsidP="00132840">
      <w:pPr>
        <w:pStyle w:val="Style5"/>
        <w:widowControl/>
        <w:spacing w:line="288" w:lineRule="auto"/>
        <w:jc w:val="center"/>
        <w:rPr>
          <w:rStyle w:val="FontStyle15"/>
          <w:rFonts w:ascii="Times New Roman" w:hAnsi="Times New Roman" w:cs="Times New Roman"/>
          <w:b/>
          <w:sz w:val="22"/>
          <w:szCs w:val="22"/>
        </w:rPr>
      </w:pPr>
      <w:r w:rsidRPr="00132840">
        <w:rPr>
          <w:rStyle w:val="FontStyle15"/>
          <w:rFonts w:ascii="Times New Roman" w:hAnsi="Times New Roman" w:cs="Times New Roman"/>
          <w:b/>
          <w:sz w:val="22"/>
          <w:szCs w:val="22"/>
        </w:rPr>
        <w:t xml:space="preserve">§ 1 </w:t>
      </w:r>
    </w:p>
    <w:p w14:paraId="6E909DE9" w14:textId="77777777" w:rsidR="00132840" w:rsidRPr="00132840" w:rsidRDefault="00132840" w:rsidP="00132840">
      <w:pPr>
        <w:pStyle w:val="Style5"/>
        <w:widowControl/>
        <w:spacing w:line="288" w:lineRule="auto"/>
        <w:jc w:val="center"/>
        <w:rPr>
          <w:rStyle w:val="FontStyle15"/>
          <w:rFonts w:ascii="Times New Roman" w:hAnsi="Times New Roman" w:cs="Times New Roman"/>
          <w:b/>
          <w:sz w:val="22"/>
          <w:szCs w:val="22"/>
        </w:rPr>
      </w:pPr>
      <w:r w:rsidRPr="00132840">
        <w:rPr>
          <w:rStyle w:val="FontStyle15"/>
          <w:rFonts w:ascii="Times New Roman" w:hAnsi="Times New Roman" w:cs="Times New Roman"/>
          <w:b/>
          <w:sz w:val="22"/>
          <w:szCs w:val="22"/>
        </w:rPr>
        <w:t>Preambuła</w:t>
      </w:r>
    </w:p>
    <w:p w14:paraId="46C5728C" w14:textId="77777777" w:rsidR="00D71D21" w:rsidRDefault="00132840" w:rsidP="00BC5C08">
      <w:pPr>
        <w:pStyle w:val="Akapitzlist"/>
        <w:numPr>
          <w:ilvl w:val="0"/>
          <w:numId w:val="27"/>
        </w:numPr>
        <w:spacing w:line="276" w:lineRule="auto"/>
        <w:rPr>
          <w:rStyle w:val="FontStyle15"/>
          <w:rFonts w:ascii="Times New Roman" w:hAnsi="Times New Roman" w:cs="Times New Roman"/>
          <w:sz w:val="22"/>
          <w:szCs w:val="22"/>
        </w:rPr>
      </w:pPr>
      <w:r w:rsidRPr="00D71D21">
        <w:rPr>
          <w:rStyle w:val="FontStyle15"/>
          <w:rFonts w:ascii="Times New Roman" w:hAnsi="Times New Roman" w:cs="Times New Roman"/>
          <w:sz w:val="22"/>
          <w:szCs w:val="22"/>
        </w:rPr>
        <w:t xml:space="preserve">Umowa zostaje zawarta na podstawie przeprowadzonego postępowania o udzielenie zamówienia publicznego w oparciu o zasadę konkurencyjności w ramach projektu </w:t>
      </w:r>
      <w:r w:rsidR="00D71D21" w:rsidRPr="00D71D21">
        <w:rPr>
          <w:rStyle w:val="FontStyle15"/>
          <w:rFonts w:ascii="Times New Roman" w:hAnsi="Times New Roman" w:cs="Times New Roman"/>
          <w:sz w:val="22"/>
          <w:szCs w:val="22"/>
        </w:rPr>
        <w:t>„Opracowanie w toku prac B+R oraz wdrożenie do praktyki gospodarczej ulepszonej metody produkcji w etapie wykańczania układów przepływowych z PMMA do zastosowań w wyrobach medycznych do diagnostyki in vitro (IVD - In Vitro Diagnostics) oraz w aparatach do analizy DNA” nr FENG.01.01-IP.02-3890/23, współfinansowanego z Europejskiego Funduszu Rozwoju Regionalnego w ramach programu Fundusze Europejskie dla Nowoczesnej Gospodarki 2021-2027, Priorytet I: Wsparcie dla przedsiębiorców, Działanie: Ścieżka SMART.</w:t>
      </w:r>
    </w:p>
    <w:p w14:paraId="4BDD1F00" w14:textId="47ACAF14" w:rsidR="00132840" w:rsidRPr="00D71D21" w:rsidRDefault="00132840" w:rsidP="00BC5C08">
      <w:pPr>
        <w:pStyle w:val="Akapitzlist"/>
        <w:numPr>
          <w:ilvl w:val="0"/>
          <w:numId w:val="27"/>
        </w:numPr>
        <w:spacing w:line="276" w:lineRule="auto"/>
        <w:rPr>
          <w:rStyle w:val="FontStyle15"/>
          <w:rFonts w:ascii="Times New Roman" w:hAnsi="Times New Roman" w:cs="Times New Roman"/>
          <w:sz w:val="22"/>
          <w:szCs w:val="22"/>
        </w:rPr>
      </w:pPr>
      <w:r w:rsidRPr="00D71D21">
        <w:rPr>
          <w:rStyle w:val="FontStyle15"/>
          <w:rFonts w:ascii="Times New Roman" w:hAnsi="Times New Roman" w:cs="Times New Roman"/>
          <w:sz w:val="22"/>
          <w:szCs w:val="22"/>
        </w:rPr>
        <w:t xml:space="preserve">Oferta Wykonawcy z dnia ………………….. stanowi </w:t>
      </w:r>
      <w:r w:rsidRPr="00D71D21">
        <w:rPr>
          <w:rStyle w:val="FontStyle19"/>
          <w:rFonts w:ascii="Times New Roman" w:hAnsi="Times New Roman" w:cs="Times New Roman"/>
          <w:sz w:val="22"/>
          <w:szCs w:val="22"/>
        </w:rPr>
        <w:t xml:space="preserve">załącznik nr 1 </w:t>
      </w:r>
      <w:r w:rsidRPr="00D71D21">
        <w:rPr>
          <w:rStyle w:val="FontStyle15"/>
          <w:rFonts w:ascii="Times New Roman" w:hAnsi="Times New Roman" w:cs="Times New Roman"/>
          <w:sz w:val="22"/>
          <w:szCs w:val="22"/>
        </w:rPr>
        <w:t>do niniejszej umowy.</w:t>
      </w:r>
    </w:p>
    <w:p w14:paraId="7CFB1591" w14:textId="77777777" w:rsidR="00132840" w:rsidRPr="00132840" w:rsidRDefault="00132840" w:rsidP="00132840">
      <w:pPr>
        <w:pStyle w:val="Style11"/>
        <w:widowControl/>
        <w:tabs>
          <w:tab w:val="left" w:pos="274"/>
        </w:tabs>
        <w:spacing w:line="288" w:lineRule="auto"/>
        <w:ind w:left="720" w:right="5" w:firstLine="0"/>
        <w:rPr>
          <w:rStyle w:val="FontStyle15"/>
          <w:rFonts w:ascii="Times New Roman" w:hAnsi="Times New Roman" w:cs="Times New Roman"/>
          <w:b/>
          <w:bCs/>
          <w:sz w:val="22"/>
          <w:szCs w:val="22"/>
        </w:rPr>
      </w:pPr>
    </w:p>
    <w:p w14:paraId="47776252" w14:textId="77777777" w:rsidR="00132840" w:rsidRPr="00132840" w:rsidRDefault="00132840" w:rsidP="00132840">
      <w:pPr>
        <w:pStyle w:val="Style11"/>
        <w:widowControl/>
        <w:tabs>
          <w:tab w:val="left" w:pos="274"/>
        </w:tabs>
        <w:spacing w:line="288" w:lineRule="auto"/>
        <w:ind w:right="5" w:firstLine="0"/>
        <w:jc w:val="center"/>
        <w:rPr>
          <w:rStyle w:val="FontStyle15"/>
          <w:rFonts w:ascii="Times New Roman" w:hAnsi="Times New Roman" w:cs="Times New Roman"/>
          <w:b/>
          <w:spacing w:val="60"/>
          <w:sz w:val="22"/>
          <w:szCs w:val="22"/>
        </w:rPr>
      </w:pPr>
      <w:r w:rsidRPr="00132840">
        <w:rPr>
          <w:rStyle w:val="FontStyle15"/>
          <w:rFonts w:ascii="Times New Roman" w:hAnsi="Times New Roman" w:cs="Times New Roman"/>
          <w:b/>
          <w:spacing w:val="60"/>
          <w:sz w:val="22"/>
          <w:szCs w:val="22"/>
        </w:rPr>
        <w:t>§2</w:t>
      </w:r>
    </w:p>
    <w:p w14:paraId="4A03CD5D" w14:textId="77777777" w:rsidR="00132840" w:rsidRPr="00132840" w:rsidRDefault="00132840" w:rsidP="00132840">
      <w:pPr>
        <w:pStyle w:val="Style11"/>
        <w:widowControl/>
        <w:tabs>
          <w:tab w:val="left" w:pos="274"/>
        </w:tabs>
        <w:spacing w:line="288" w:lineRule="auto"/>
        <w:ind w:firstLine="0"/>
        <w:jc w:val="center"/>
        <w:rPr>
          <w:rStyle w:val="FontStyle15"/>
          <w:rFonts w:ascii="Times New Roman" w:hAnsi="Times New Roman" w:cs="Times New Roman"/>
          <w:b/>
          <w:bCs/>
          <w:sz w:val="22"/>
          <w:szCs w:val="22"/>
        </w:rPr>
      </w:pPr>
      <w:r w:rsidRPr="00132840">
        <w:rPr>
          <w:rStyle w:val="FontStyle15"/>
          <w:rFonts w:ascii="Times New Roman" w:hAnsi="Times New Roman" w:cs="Times New Roman"/>
          <w:b/>
          <w:bCs/>
          <w:sz w:val="22"/>
          <w:szCs w:val="22"/>
        </w:rPr>
        <w:t>Przedmiot umowy</w:t>
      </w:r>
    </w:p>
    <w:p w14:paraId="2C5E8A40" w14:textId="77ABC858" w:rsidR="00CC12E7" w:rsidRPr="00EC118A" w:rsidRDefault="00132840" w:rsidP="00EC118A">
      <w:pPr>
        <w:pStyle w:val="Akapitzlist"/>
        <w:numPr>
          <w:ilvl w:val="0"/>
          <w:numId w:val="27"/>
        </w:numPr>
        <w:spacing w:line="276" w:lineRule="auto"/>
        <w:rPr>
          <w:rStyle w:val="FontStyle15"/>
          <w:rFonts w:ascii="Times New Roman" w:hAnsi="Times New Roman" w:cs="Times New Roman"/>
          <w:sz w:val="22"/>
          <w:szCs w:val="22"/>
        </w:rPr>
      </w:pPr>
      <w:r w:rsidRPr="001063EC">
        <w:rPr>
          <w:rStyle w:val="FontStyle15"/>
          <w:rFonts w:ascii="Times New Roman" w:hAnsi="Times New Roman" w:cs="Times New Roman"/>
          <w:sz w:val="22"/>
          <w:szCs w:val="22"/>
        </w:rPr>
        <w:t xml:space="preserve">Zamawiający zleca, a Wykonawca przyjmuje do wykonania robotę budowlaną, polegającą na </w:t>
      </w:r>
      <w:r w:rsidRPr="00EC118A">
        <w:rPr>
          <w:rStyle w:val="FontStyle15"/>
          <w:rFonts w:ascii="Times New Roman" w:hAnsi="Times New Roman" w:cs="Times New Roman"/>
          <w:sz w:val="22"/>
          <w:szCs w:val="22"/>
        </w:rPr>
        <w:t xml:space="preserve">przeprowadzeniu prac </w:t>
      </w:r>
      <w:r w:rsidR="001063EC" w:rsidRPr="00EC118A">
        <w:rPr>
          <w:rStyle w:val="FontStyle15"/>
          <w:rFonts w:ascii="Times New Roman" w:hAnsi="Times New Roman" w:cs="Times New Roman"/>
          <w:sz w:val="22"/>
          <w:szCs w:val="22"/>
        </w:rPr>
        <w:t xml:space="preserve">dla zadania </w:t>
      </w:r>
      <w:r w:rsidR="00642298" w:rsidRPr="00EC118A">
        <w:rPr>
          <w:rStyle w:val="FontStyle15"/>
          <w:rFonts w:ascii="Times New Roman" w:hAnsi="Times New Roman" w:cs="Times New Roman"/>
          <w:sz w:val="22"/>
          <w:szCs w:val="22"/>
        </w:rPr>
        <w:t>„R</w:t>
      </w:r>
      <w:r w:rsidR="00801107" w:rsidRPr="00EC118A">
        <w:rPr>
          <w:rStyle w:val="FontStyle15"/>
          <w:rFonts w:ascii="Times New Roman" w:hAnsi="Times New Roman" w:cs="Times New Roman"/>
          <w:sz w:val="22"/>
          <w:szCs w:val="22"/>
        </w:rPr>
        <w:t>ozbudowy budynku produkcyjno-usługowego o część produkcyjną i część socjalna</w:t>
      </w:r>
      <w:r w:rsidR="00AA43FD" w:rsidRPr="00EC118A">
        <w:rPr>
          <w:rStyle w:val="FontStyle15"/>
          <w:rFonts w:ascii="Times New Roman" w:hAnsi="Times New Roman" w:cs="Times New Roman"/>
          <w:sz w:val="22"/>
          <w:szCs w:val="22"/>
        </w:rPr>
        <w:t xml:space="preserve"> – biurową z urządzeniami budowlanymi tj.: przepompownia ścieków sanitarnych </w:t>
      </w:r>
      <w:r w:rsidR="005B2466" w:rsidRPr="00EC118A">
        <w:rPr>
          <w:rStyle w:val="FontStyle15"/>
          <w:rFonts w:ascii="Times New Roman" w:hAnsi="Times New Roman" w:cs="Times New Roman"/>
          <w:sz w:val="22"/>
          <w:szCs w:val="22"/>
        </w:rPr>
        <w:t xml:space="preserve">– na działce </w:t>
      </w:r>
      <w:proofErr w:type="spellStart"/>
      <w:r w:rsidR="005B2466" w:rsidRPr="00EC118A">
        <w:rPr>
          <w:rStyle w:val="FontStyle15"/>
          <w:rFonts w:ascii="Times New Roman" w:hAnsi="Times New Roman" w:cs="Times New Roman"/>
          <w:sz w:val="22"/>
          <w:szCs w:val="22"/>
        </w:rPr>
        <w:t>ewid</w:t>
      </w:r>
      <w:proofErr w:type="spellEnd"/>
      <w:r w:rsidR="005B2466" w:rsidRPr="00EC118A">
        <w:rPr>
          <w:rStyle w:val="FontStyle15"/>
          <w:rFonts w:ascii="Times New Roman" w:hAnsi="Times New Roman" w:cs="Times New Roman"/>
          <w:sz w:val="22"/>
          <w:szCs w:val="22"/>
        </w:rPr>
        <w:t xml:space="preserve">. 4818 </w:t>
      </w:r>
      <w:r w:rsidR="00642298" w:rsidRPr="00EC118A">
        <w:rPr>
          <w:rStyle w:val="FontStyle15"/>
          <w:rFonts w:ascii="Times New Roman" w:hAnsi="Times New Roman" w:cs="Times New Roman"/>
          <w:sz w:val="22"/>
          <w:szCs w:val="22"/>
        </w:rPr>
        <w:t>położonej</w:t>
      </w:r>
      <w:r w:rsidR="005B2466" w:rsidRPr="00EC118A">
        <w:rPr>
          <w:rStyle w:val="FontStyle15"/>
          <w:rFonts w:ascii="Times New Roman" w:hAnsi="Times New Roman" w:cs="Times New Roman"/>
          <w:sz w:val="22"/>
          <w:szCs w:val="22"/>
        </w:rPr>
        <w:t xml:space="preserve"> w obrębie </w:t>
      </w:r>
      <w:proofErr w:type="spellStart"/>
      <w:r w:rsidR="005B2466" w:rsidRPr="00EC118A">
        <w:rPr>
          <w:rStyle w:val="FontStyle15"/>
          <w:rFonts w:ascii="Times New Roman" w:hAnsi="Times New Roman" w:cs="Times New Roman"/>
          <w:sz w:val="22"/>
          <w:szCs w:val="22"/>
        </w:rPr>
        <w:t>ewid</w:t>
      </w:r>
      <w:proofErr w:type="spellEnd"/>
      <w:r w:rsidR="005B2466" w:rsidRPr="00EC118A">
        <w:rPr>
          <w:rStyle w:val="FontStyle15"/>
          <w:rFonts w:ascii="Times New Roman" w:hAnsi="Times New Roman" w:cs="Times New Roman"/>
          <w:sz w:val="22"/>
          <w:szCs w:val="22"/>
        </w:rPr>
        <w:t xml:space="preserve">. Ropczyce </w:t>
      </w:r>
      <w:r w:rsidR="00642298" w:rsidRPr="00EC118A">
        <w:rPr>
          <w:rStyle w:val="FontStyle15"/>
          <w:rFonts w:ascii="Times New Roman" w:hAnsi="Times New Roman" w:cs="Times New Roman"/>
          <w:sz w:val="22"/>
          <w:szCs w:val="22"/>
        </w:rPr>
        <w:t>–</w:t>
      </w:r>
      <w:r w:rsidR="005B2466" w:rsidRPr="00EC118A">
        <w:rPr>
          <w:rStyle w:val="FontStyle15"/>
          <w:rFonts w:ascii="Times New Roman" w:hAnsi="Times New Roman" w:cs="Times New Roman"/>
          <w:sz w:val="22"/>
          <w:szCs w:val="22"/>
        </w:rPr>
        <w:t xml:space="preserve"> Chechły</w:t>
      </w:r>
      <w:r w:rsidR="00642298" w:rsidRPr="00EC118A">
        <w:rPr>
          <w:rStyle w:val="FontStyle15"/>
          <w:rFonts w:ascii="Times New Roman" w:hAnsi="Times New Roman" w:cs="Times New Roman"/>
          <w:sz w:val="22"/>
          <w:szCs w:val="22"/>
        </w:rPr>
        <w:t xml:space="preserve">, w jednostkę </w:t>
      </w:r>
      <w:proofErr w:type="spellStart"/>
      <w:r w:rsidR="00642298" w:rsidRPr="00EC118A">
        <w:rPr>
          <w:rStyle w:val="FontStyle15"/>
          <w:rFonts w:ascii="Times New Roman" w:hAnsi="Times New Roman" w:cs="Times New Roman"/>
          <w:sz w:val="22"/>
          <w:szCs w:val="22"/>
        </w:rPr>
        <w:t>ewid</w:t>
      </w:r>
      <w:proofErr w:type="spellEnd"/>
      <w:r w:rsidR="00642298" w:rsidRPr="00EC118A">
        <w:rPr>
          <w:rStyle w:val="FontStyle15"/>
          <w:rFonts w:ascii="Times New Roman" w:hAnsi="Times New Roman" w:cs="Times New Roman"/>
          <w:sz w:val="22"/>
          <w:szCs w:val="22"/>
        </w:rPr>
        <w:t>. Ropczyce – miasto”</w:t>
      </w:r>
    </w:p>
    <w:p w14:paraId="71B7DE32" w14:textId="008BD611" w:rsidR="006C162D" w:rsidRPr="001D545B" w:rsidRDefault="006C162D" w:rsidP="006C162D">
      <w:pPr>
        <w:pStyle w:val="Akapitzlist"/>
        <w:ind w:left="360"/>
        <w:rPr>
          <w:rFonts w:ascii="Times New Roman" w:eastAsiaTheme="minorEastAsia" w:hAnsi="Times New Roman" w:cs="Times New Roman"/>
          <w:sz w:val="22"/>
          <w:lang w:eastAsia="pl-PL"/>
        </w:rPr>
      </w:pPr>
    </w:p>
    <w:p w14:paraId="0EEA4001" w14:textId="2683F639" w:rsidR="00132840" w:rsidRPr="00CC12E7" w:rsidRDefault="00CC12E7" w:rsidP="00CC12E7">
      <w:pPr>
        <w:pStyle w:val="Akapitzlist"/>
        <w:ind w:left="360"/>
        <w:rPr>
          <w:rStyle w:val="FontStyle15"/>
          <w:rFonts w:ascii="Times New Roman" w:eastAsiaTheme="minorEastAsia" w:hAnsi="Times New Roman" w:cs="Times New Roman"/>
          <w:color w:val="EE0000"/>
          <w:sz w:val="22"/>
          <w:szCs w:val="22"/>
          <w:lang w:eastAsia="pl-PL"/>
        </w:rPr>
      </w:pPr>
      <w:r w:rsidRPr="001D545B">
        <w:rPr>
          <w:rFonts w:ascii="Times New Roman" w:eastAsiaTheme="minorEastAsia" w:hAnsi="Times New Roman" w:cs="Times New Roman"/>
          <w:sz w:val="22"/>
          <w:lang w:eastAsia="pl-PL"/>
        </w:rPr>
        <w:t>zgodnie z projektem budowlanym i decyzją pozwolenia na budowę nr 5</w:t>
      </w:r>
      <w:r w:rsidR="006B19C9">
        <w:rPr>
          <w:rFonts w:ascii="Times New Roman" w:eastAsiaTheme="minorEastAsia" w:hAnsi="Times New Roman" w:cs="Times New Roman"/>
          <w:sz w:val="22"/>
          <w:lang w:eastAsia="pl-PL"/>
        </w:rPr>
        <w:t>2</w:t>
      </w:r>
      <w:r w:rsidRPr="001D545B">
        <w:rPr>
          <w:rFonts w:ascii="Times New Roman" w:eastAsiaTheme="minorEastAsia" w:hAnsi="Times New Roman" w:cs="Times New Roman"/>
          <w:sz w:val="22"/>
          <w:lang w:eastAsia="pl-PL"/>
        </w:rPr>
        <w:t xml:space="preserve">/2025 z dn. </w:t>
      </w:r>
      <w:r w:rsidR="00482B78">
        <w:rPr>
          <w:rFonts w:ascii="Times New Roman" w:eastAsiaTheme="minorEastAsia" w:hAnsi="Times New Roman" w:cs="Times New Roman"/>
          <w:sz w:val="22"/>
          <w:lang w:eastAsia="pl-PL"/>
        </w:rPr>
        <w:t>13</w:t>
      </w:r>
      <w:r w:rsidRPr="001D545B">
        <w:rPr>
          <w:rFonts w:ascii="Times New Roman" w:eastAsiaTheme="minorEastAsia" w:hAnsi="Times New Roman" w:cs="Times New Roman"/>
          <w:sz w:val="22"/>
          <w:lang w:eastAsia="pl-PL"/>
        </w:rPr>
        <w:t>-0</w:t>
      </w:r>
      <w:r w:rsidR="00482B78">
        <w:rPr>
          <w:rFonts w:ascii="Times New Roman" w:eastAsiaTheme="minorEastAsia" w:hAnsi="Times New Roman" w:cs="Times New Roman"/>
          <w:sz w:val="22"/>
          <w:lang w:eastAsia="pl-PL"/>
        </w:rPr>
        <w:t>2</w:t>
      </w:r>
      <w:r w:rsidRPr="001D545B">
        <w:rPr>
          <w:rFonts w:ascii="Times New Roman" w:eastAsiaTheme="minorEastAsia" w:hAnsi="Times New Roman" w:cs="Times New Roman"/>
          <w:sz w:val="22"/>
          <w:lang w:eastAsia="pl-PL"/>
        </w:rPr>
        <w:t>-2025 r.</w:t>
      </w:r>
      <w:r w:rsidR="00166F24" w:rsidRPr="001D545B">
        <w:rPr>
          <w:rFonts w:ascii="Times New Roman" w:eastAsiaTheme="minorEastAsia" w:hAnsi="Times New Roman" w:cs="Times New Roman"/>
          <w:sz w:val="22"/>
          <w:lang w:eastAsia="pl-PL"/>
        </w:rPr>
        <w:t xml:space="preserve">, </w:t>
      </w:r>
      <w:r w:rsidR="00166F24" w:rsidRPr="00CC12E7">
        <w:rPr>
          <w:rFonts w:ascii="Times New Roman" w:eastAsiaTheme="minorEastAsia" w:hAnsi="Times New Roman" w:cs="Times New Roman"/>
          <w:sz w:val="22"/>
          <w:lang w:eastAsia="pl-PL"/>
        </w:rPr>
        <w:t>które stanowią integralną część umowy</w:t>
      </w:r>
      <w:r w:rsidR="00700C48" w:rsidRPr="00CC12E7">
        <w:rPr>
          <w:rFonts w:ascii="Times New Roman" w:eastAsiaTheme="minorEastAsia" w:hAnsi="Times New Roman" w:cs="Times New Roman"/>
          <w:sz w:val="22"/>
          <w:lang w:eastAsia="pl-PL"/>
        </w:rPr>
        <w:t xml:space="preserve"> </w:t>
      </w:r>
      <w:r w:rsidR="00132840" w:rsidRPr="00CC12E7">
        <w:rPr>
          <w:rStyle w:val="FontStyle15"/>
          <w:rFonts w:ascii="Times New Roman" w:hAnsi="Times New Roman" w:cs="Times New Roman"/>
          <w:sz w:val="22"/>
          <w:szCs w:val="22"/>
        </w:rPr>
        <w:t xml:space="preserve">- </w:t>
      </w:r>
      <w:r w:rsidR="00132840" w:rsidRPr="00CC12E7">
        <w:rPr>
          <w:rStyle w:val="FontStyle15"/>
          <w:rFonts w:ascii="Times New Roman" w:hAnsi="Times New Roman" w:cs="Times New Roman"/>
          <w:b/>
          <w:sz w:val="22"/>
          <w:szCs w:val="22"/>
        </w:rPr>
        <w:t xml:space="preserve">zwaną dalej robotą budowlaną. </w:t>
      </w:r>
    </w:p>
    <w:p w14:paraId="4BA62A53" w14:textId="77777777" w:rsidR="00132840" w:rsidRPr="00132840" w:rsidRDefault="00132840" w:rsidP="00132840">
      <w:pPr>
        <w:pStyle w:val="Style11"/>
        <w:widowControl/>
        <w:numPr>
          <w:ilvl w:val="0"/>
          <w:numId w:val="28"/>
        </w:numPr>
        <w:spacing w:line="276" w:lineRule="auto"/>
        <w:ind w:left="284" w:hanging="284"/>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t>Przedmiot umowy będzie wykonany z należytą starannością, zgodnie z zasadami współczesnej wiedzy technicznej, normami i obowiązującymi na dzień odbioru przedmiotu umowy przepisami.</w:t>
      </w:r>
    </w:p>
    <w:p w14:paraId="613DF26D" w14:textId="77777777" w:rsidR="00CC12E7" w:rsidRDefault="00132840" w:rsidP="00CC12E7">
      <w:pPr>
        <w:pStyle w:val="Style11"/>
        <w:widowControl/>
        <w:numPr>
          <w:ilvl w:val="0"/>
          <w:numId w:val="28"/>
        </w:numPr>
        <w:spacing w:line="276" w:lineRule="auto"/>
        <w:ind w:left="284" w:hanging="284"/>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t>Przedmiot umowy zostanie wykonany w zakresie i w sposób zgodny z dokumentacją projektową oraz Ofertą Wykonawcy.</w:t>
      </w:r>
    </w:p>
    <w:p w14:paraId="7B22968C" w14:textId="72A5E48D" w:rsidR="00CC12E7" w:rsidRPr="00CC12E7" w:rsidRDefault="00CC12E7" w:rsidP="00CC12E7">
      <w:pPr>
        <w:pStyle w:val="Style11"/>
        <w:widowControl/>
        <w:numPr>
          <w:ilvl w:val="0"/>
          <w:numId w:val="28"/>
        </w:numPr>
        <w:spacing w:line="276" w:lineRule="auto"/>
        <w:ind w:left="284" w:hanging="284"/>
        <w:rPr>
          <w:rFonts w:cs="Times New Roman"/>
          <w:sz w:val="22"/>
          <w:szCs w:val="22"/>
        </w:rPr>
      </w:pPr>
      <w:r w:rsidRPr="00CC12E7">
        <w:rPr>
          <w:rFonts w:eastAsiaTheme="majorEastAsia" w:cs="Times New Roman"/>
          <w:color w:val="000000" w:themeColor="text1"/>
          <w:sz w:val="22"/>
          <w:szCs w:val="22"/>
        </w:rPr>
        <w:t>Wykonawca jest zobowiązany do zapewnienia w całym okresie realizacji zamówienia Kierownika Budowy, a także personelu niezbędnego do realizacji całego zakresu robót, tj.: od przejęcia placu budowy, aż do czasu przekazania Zamawiającemu przedmiotu umowy, a wynikającego wprost z:</w:t>
      </w:r>
    </w:p>
    <w:p w14:paraId="78F66C52" w14:textId="77777777" w:rsidR="00CC12E7" w:rsidRPr="00CC12E7" w:rsidRDefault="00CC12E7" w:rsidP="00CC12E7">
      <w:pPr>
        <w:keepNext/>
        <w:keepLines/>
        <w:numPr>
          <w:ilvl w:val="2"/>
          <w:numId w:val="40"/>
        </w:numPr>
        <w:spacing w:before="40" w:after="0"/>
        <w:outlineLvl w:val="2"/>
        <w:rPr>
          <w:rFonts w:ascii="Times New Roman" w:eastAsiaTheme="majorEastAsia" w:hAnsi="Times New Roman" w:cs="Times New Roman"/>
          <w:color w:val="000000" w:themeColor="text1"/>
          <w:sz w:val="22"/>
        </w:rPr>
      </w:pPr>
      <w:r w:rsidRPr="00CC12E7">
        <w:rPr>
          <w:rFonts w:ascii="Times New Roman" w:eastAsiaTheme="majorEastAsia" w:hAnsi="Times New Roman" w:cs="Times New Roman"/>
          <w:color w:val="000000" w:themeColor="text1"/>
          <w:sz w:val="22"/>
        </w:rPr>
        <w:lastRenderedPageBreak/>
        <w:t xml:space="preserve">dokumentacji projektowej, </w:t>
      </w:r>
    </w:p>
    <w:p w14:paraId="20A6828C" w14:textId="77777777" w:rsidR="00CC12E7" w:rsidRPr="00CC12E7" w:rsidRDefault="00CC12E7" w:rsidP="00CC12E7">
      <w:pPr>
        <w:keepNext/>
        <w:keepLines/>
        <w:numPr>
          <w:ilvl w:val="2"/>
          <w:numId w:val="40"/>
        </w:numPr>
        <w:spacing w:before="40" w:after="0"/>
        <w:outlineLvl w:val="2"/>
        <w:rPr>
          <w:rFonts w:ascii="Times New Roman" w:eastAsiaTheme="majorEastAsia" w:hAnsi="Times New Roman" w:cs="Times New Roman"/>
          <w:color w:val="000000" w:themeColor="text1"/>
          <w:sz w:val="22"/>
        </w:rPr>
      </w:pPr>
      <w:r w:rsidRPr="00CC12E7">
        <w:rPr>
          <w:rFonts w:ascii="Times New Roman" w:eastAsiaTheme="majorEastAsia" w:hAnsi="Times New Roman" w:cs="Times New Roman"/>
          <w:color w:val="000000" w:themeColor="text1"/>
          <w:sz w:val="22"/>
        </w:rPr>
        <w:t>pozwolenia na budowę,</w:t>
      </w:r>
    </w:p>
    <w:p w14:paraId="2EEAF8F8" w14:textId="77777777" w:rsidR="00CC12E7" w:rsidRPr="00CC12E7" w:rsidRDefault="00CC12E7" w:rsidP="00CC12E7">
      <w:pPr>
        <w:keepNext/>
        <w:keepLines/>
        <w:numPr>
          <w:ilvl w:val="2"/>
          <w:numId w:val="40"/>
        </w:numPr>
        <w:spacing w:before="40" w:after="0"/>
        <w:outlineLvl w:val="2"/>
        <w:rPr>
          <w:rFonts w:ascii="Times New Roman" w:eastAsiaTheme="majorEastAsia" w:hAnsi="Times New Roman" w:cs="Times New Roman"/>
          <w:color w:val="000000" w:themeColor="text1"/>
          <w:sz w:val="22"/>
        </w:rPr>
      </w:pPr>
      <w:r w:rsidRPr="00CC12E7">
        <w:rPr>
          <w:rFonts w:ascii="Times New Roman" w:eastAsiaTheme="majorEastAsia" w:hAnsi="Times New Roman" w:cs="Times New Roman"/>
          <w:color w:val="000000" w:themeColor="text1"/>
          <w:sz w:val="22"/>
        </w:rPr>
        <w:t>przedmiarów robót,</w:t>
      </w:r>
    </w:p>
    <w:p w14:paraId="075E2035" w14:textId="26B50FE3" w:rsidR="00CC12E7" w:rsidRPr="00CC12E7" w:rsidRDefault="00CC12E7" w:rsidP="00CC12E7">
      <w:pPr>
        <w:spacing w:before="100" w:beforeAutospacing="1" w:after="100" w:afterAutospacing="1"/>
        <w:ind w:left="360"/>
        <w:rPr>
          <w:rFonts w:ascii="Times New Roman" w:eastAsiaTheme="majorEastAsia" w:hAnsi="Times New Roman" w:cs="Times New Roman"/>
          <w:color w:val="000000" w:themeColor="text1"/>
          <w:sz w:val="22"/>
          <w:lang w:eastAsia="pl-PL"/>
        </w:rPr>
      </w:pPr>
      <w:r w:rsidRPr="00CC12E7">
        <w:rPr>
          <w:rFonts w:ascii="Times New Roman" w:eastAsiaTheme="majorEastAsia" w:hAnsi="Times New Roman" w:cs="Times New Roman"/>
          <w:color w:val="000000" w:themeColor="text1"/>
          <w:sz w:val="22"/>
          <w:lang w:eastAsia="pl-PL"/>
        </w:rPr>
        <w:t>jak również w dokumentach tych nie ujęte, bez których przedmiot umowy nie zostanie wykonany zgodnie z zasadami sztuki budowlanej, w tym między innymi:</w:t>
      </w:r>
    </w:p>
    <w:p w14:paraId="33A4386D" w14:textId="151A932E" w:rsidR="00CC12E7" w:rsidRPr="00CC12E7" w:rsidRDefault="00CC12E7" w:rsidP="00CC12E7">
      <w:pPr>
        <w:numPr>
          <w:ilvl w:val="0"/>
          <w:numId w:val="42"/>
        </w:numPr>
        <w:spacing w:before="100" w:beforeAutospacing="1" w:after="100" w:afterAutospacing="1"/>
        <w:rPr>
          <w:rFonts w:ascii="Times New Roman" w:eastAsia="Times New Roman" w:hAnsi="Times New Roman" w:cs="Times New Roman"/>
          <w:sz w:val="22"/>
          <w:lang w:eastAsia="pl-PL"/>
        </w:rPr>
      </w:pPr>
      <w:r w:rsidRPr="00CC12E7">
        <w:rPr>
          <w:rFonts w:ascii="Times New Roman" w:eastAsiaTheme="majorEastAsia" w:hAnsi="Times New Roman" w:cs="Times New Roman"/>
          <w:color w:val="000000" w:themeColor="text1"/>
          <w:sz w:val="22"/>
          <w:lang w:eastAsia="pl-PL"/>
        </w:rPr>
        <w:t>koszty ogólne, koszty zakupu materiałów, zysku i inne,</w:t>
      </w:r>
      <w:r w:rsidR="001D545B">
        <w:rPr>
          <w:rFonts w:ascii="Times New Roman" w:eastAsiaTheme="majorEastAsia" w:hAnsi="Times New Roman" w:cs="Times New Roman"/>
          <w:color w:val="000000" w:themeColor="text1"/>
          <w:sz w:val="22"/>
          <w:lang w:eastAsia="pl-PL"/>
        </w:rPr>
        <w:t xml:space="preserve"> </w:t>
      </w:r>
      <w:r w:rsidRPr="00CC12E7">
        <w:rPr>
          <w:rFonts w:ascii="Times New Roman" w:eastAsiaTheme="majorEastAsia" w:hAnsi="Times New Roman" w:cs="Times New Roman"/>
          <w:color w:val="000000" w:themeColor="text1"/>
          <w:sz w:val="22"/>
          <w:lang w:eastAsia="pl-PL"/>
        </w:rPr>
        <w:t>organizacji placu budowy,</w:t>
      </w:r>
    </w:p>
    <w:p w14:paraId="41B8932B" w14:textId="77777777" w:rsidR="00CC12E7" w:rsidRPr="00CC12E7" w:rsidRDefault="00CC12E7" w:rsidP="00CC12E7">
      <w:pPr>
        <w:numPr>
          <w:ilvl w:val="0"/>
          <w:numId w:val="42"/>
        </w:numPr>
        <w:spacing w:before="100" w:beforeAutospacing="1" w:after="100" w:afterAutospacing="1"/>
        <w:rPr>
          <w:rFonts w:ascii="Times New Roman" w:eastAsia="Times New Roman" w:hAnsi="Times New Roman" w:cs="Times New Roman"/>
          <w:sz w:val="22"/>
          <w:lang w:eastAsia="pl-PL"/>
        </w:rPr>
      </w:pPr>
      <w:r w:rsidRPr="00CC12E7">
        <w:rPr>
          <w:rFonts w:ascii="Times New Roman" w:eastAsiaTheme="majorEastAsia" w:hAnsi="Times New Roman" w:cs="Times New Roman"/>
          <w:color w:val="000000" w:themeColor="text1"/>
          <w:sz w:val="22"/>
          <w:lang w:eastAsia="pl-PL"/>
        </w:rPr>
        <w:t>ochrony obiektu,</w:t>
      </w:r>
    </w:p>
    <w:p w14:paraId="5573F4FA" w14:textId="77777777" w:rsidR="00CC12E7" w:rsidRPr="00CC12E7" w:rsidRDefault="00CC12E7" w:rsidP="00CC12E7">
      <w:pPr>
        <w:numPr>
          <w:ilvl w:val="0"/>
          <w:numId w:val="42"/>
        </w:numPr>
        <w:spacing w:before="100" w:beforeAutospacing="1" w:after="100" w:afterAutospacing="1"/>
        <w:rPr>
          <w:rFonts w:ascii="Times New Roman" w:eastAsia="Times New Roman" w:hAnsi="Times New Roman" w:cs="Times New Roman"/>
          <w:sz w:val="22"/>
          <w:lang w:eastAsia="pl-PL"/>
        </w:rPr>
      </w:pPr>
      <w:r w:rsidRPr="00CC12E7">
        <w:rPr>
          <w:rFonts w:ascii="Times New Roman" w:eastAsiaTheme="majorEastAsia" w:hAnsi="Times New Roman" w:cs="Times New Roman"/>
          <w:color w:val="000000" w:themeColor="text1"/>
          <w:sz w:val="22"/>
          <w:lang w:eastAsia="pl-PL"/>
        </w:rPr>
        <w:t>doprowadzenia wszystkich mediów dla potrzeb budowy, podłączenia się do tych mediów, zainstalowania podliczników i pokrycia wszelkich wynikłych stąd należności wobec dostawców mediów, przy czym rozliczenie z tytułu korzystania ze wszelkich mediów dla potrzeb realizacji robót budowlanych objętych przedmiotem niniejszej umowy nastąpi na podstawie opomiarowania poszczególnych mediów przez Wykonawcę, uregulowanie przez Wykonawcę należności z tytułu korzystania dla potrzeb robót budowlanych objętych przedmiotem niniejszej umowy nastąpi przed podpisaniem protokołu odbioru końcowego i stanowi warunek jego podpisania</w:t>
      </w:r>
    </w:p>
    <w:p w14:paraId="337BE28C" w14:textId="77777777" w:rsidR="00CC12E7" w:rsidRPr="00CC12E7" w:rsidRDefault="00CC12E7" w:rsidP="00CC12E7">
      <w:pPr>
        <w:numPr>
          <w:ilvl w:val="0"/>
          <w:numId w:val="42"/>
        </w:numPr>
        <w:spacing w:before="100" w:beforeAutospacing="1" w:after="100" w:afterAutospacing="1"/>
        <w:rPr>
          <w:rFonts w:ascii="Times New Roman" w:eastAsia="Times New Roman" w:hAnsi="Times New Roman" w:cs="Times New Roman"/>
          <w:sz w:val="22"/>
          <w:lang w:eastAsia="pl-PL"/>
        </w:rPr>
      </w:pPr>
      <w:r w:rsidRPr="00CC12E7">
        <w:rPr>
          <w:rFonts w:ascii="Times New Roman" w:eastAsiaTheme="majorEastAsia" w:hAnsi="Times New Roman" w:cs="Times New Roman"/>
          <w:color w:val="000000" w:themeColor="text1"/>
          <w:sz w:val="22"/>
          <w:lang w:eastAsia="pl-PL"/>
        </w:rPr>
        <w:t xml:space="preserve">zapewnienia we własnym zakresie placu </w:t>
      </w:r>
      <w:proofErr w:type="spellStart"/>
      <w:r w:rsidRPr="00CC12E7">
        <w:rPr>
          <w:rFonts w:ascii="Times New Roman" w:eastAsiaTheme="majorEastAsia" w:hAnsi="Times New Roman" w:cs="Times New Roman"/>
          <w:color w:val="000000" w:themeColor="text1"/>
          <w:sz w:val="22"/>
          <w:lang w:eastAsia="pl-PL"/>
        </w:rPr>
        <w:t>składowczego</w:t>
      </w:r>
      <w:proofErr w:type="spellEnd"/>
      <w:r w:rsidRPr="00CC12E7">
        <w:rPr>
          <w:rFonts w:ascii="Times New Roman" w:eastAsiaTheme="majorEastAsia" w:hAnsi="Times New Roman" w:cs="Times New Roman"/>
          <w:color w:val="000000" w:themeColor="text1"/>
          <w:sz w:val="22"/>
          <w:lang w:eastAsia="pl-PL"/>
        </w:rPr>
        <w:t xml:space="preserve"> oraz wywiezienia ziemi z placu budowy,</w:t>
      </w:r>
    </w:p>
    <w:p w14:paraId="67722BA3" w14:textId="77777777" w:rsidR="00CC12E7" w:rsidRPr="00CC12E7" w:rsidRDefault="00CC12E7" w:rsidP="00CC12E7">
      <w:pPr>
        <w:numPr>
          <w:ilvl w:val="0"/>
          <w:numId w:val="42"/>
        </w:numPr>
        <w:spacing w:before="100" w:beforeAutospacing="1" w:after="100" w:afterAutospacing="1"/>
        <w:rPr>
          <w:rFonts w:ascii="Times New Roman" w:eastAsia="Times New Roman" w:hAnsi="Times New Roman" w:cs="Times New Roman"/>
          <w:sz w:val="22"/>
          <w:lang w:eastAsia="pl-PL"/>
        </w:rPr>
      </w:pPr>
      <w:r w:rsidRPr="00CC12E7">
        <w:rPr>
          <w:rFonts w:ascii="Times New Roman" w:eastAsiaTheme="majorEastAsia" w:hAnsi="Times New Roman" w:cs="Times New Roman"/>
          <w:color w:val="000000" w:themeColor="text1"/>
          <w:sz w:val="22"/>
          <w:lang w:eastAsia="pl-PL"/>
        </w:rPr>
        <w:t>oznakowania, zabezpieczenia i oświetlenia miejsc niebezpiecznych, kolizyjnych itp.,</w:t>
      </w:r>
    </w:p>
    <w:p w14:paraId="7167DC08" w14:textId="77777777" w:rsidR="00CC12E7" w:rsidRPr="00CC12E7" w:rsidRDefault="00CC12E7" w:rsidP="00CC12E7">
      <w:pPr>
        <w:numPr>
          <w:ilvl w:val="0"/>
          <w:numId w:val="42"/>
        </w:numPr>
        <w:spacing w:before="100" w:beforeAutospacing="1" w:after="100" w:afterAutospacing="1"/>
        <w:rPr>
          <w:rFonts w:ascii="Times New Roman" w:eastAsia="Times New Roman" w:hAnsi="Times New Roman" w:cs="Times New Roman"/>
          <w:sz w:val="22"/>
          <w:lang w:eastAsia="pl-PL"/>
        </w:rPr>
      </w:pPr>
      <w:r w:rsidRPr="00CC12E7">
        <w:rPr>
          <w:rFonts w:ascii="Times New Roman" w:eastAsiaTheme="majorEastAsia" w:hAnsi="Times New Roman" w:cs="Times New Roman"/>
          <w:color w:val="000000" w:themeColor="text1"/>
          <w:sz w:val="22"/>
          <w:lang w:eastAsia="pl-PL"/>
        </w:rPr>
        <w:t>opracowania projektów tymczasowej organizacji ruchu na czas realizacji robót wraz z opłatami za zajęcie pasa drogowego i innymi opłatami, stąd wynikającymi,</w:t>
      </w:r>
    </w:p>
    <w:p w14:paraId="0707A293" w14:textId="77777777" w:rsidR="00CC12E7" w:rsidRPr="00CC12E7" w:rsidRDefault="00CC12E7" w:rsidP="00CC12E7">
      <w:pPr>
        <w:numPr>
          <w:ilvl w:val="0"/>
          <w:numId w:val="42"/>
        </w:numPr>
        <w:spacing w:before="100" w:beforeAutospacing="1" w:after="100" w:afterAutospacing="1"/>
        <w:rPr>
          <w:rFonts w:ascii="Times New Roman" w:eastAsia="Times New Roman" w:hAnsi="Times New Roman" w:cs="Times New Roman"/>
          <w:sz w:val="22"/>
          <w:lang w:eastAsia="pl-PL"/>
        </w:rPr>
      </w:pPr>
      <w:r w:rsidRPr="00CC12E7">
        <w:rPr>
          <w:rFonts w:ascii="Times New Roman" w:eastAsiaTheme="majorEastAsia" w:hAnsi="Times New Roman" w:cs="Times New Roman"/>
          <w:color w:val="000000" w:themeColor="text1"/>
          <w:sz w:val="22"/>
          <w:lang w:eastAsia="pl-PL"/>
        </w:rPr>
        <w:t>obsługi geodezyjnej budowy z wytyczeniem głównych osi budowy i geodezyjnej inwentaryzacji powykonawczej,</w:t>
      </w:r>
    </w:p>
    <w:p w14:paraId="3BA0FEF0" w14:textId="77777777" w:rsidR="00CC12E7" w:rsidRPr="00CC12E7" w:rsidRDefault="00CC12E7" w:rsidP="00CC12E7">
      <w:pPr>
        <w:numPr>
          <w:ilvl w:val="0"/>
          <w:numId w:val="42"/>
        </w:numPr>
        <w:spacing w:before="100" w:beforeAutospacing="1" w:after="100" w:afterAutospacing="1"/>
        <w:rPr>
          <w:rFonts w:ascii="Times New Roman" w:eastAsia="Times New Roman" w:hAnsi="Times New Roman" w:cs="Times New Roman"/>
          <w:sz w:val="22"/>
          <w:lang w:eastAsia="pl-PL"/>
        </w:rPr>
      </w:pPr>
      <w:r w:rsidRPr="00CC12E7">
        <w:rPr>
          <w:rFonts w:ascii="Times New Roman" w:eastAsiaTheme="majorEastAsia" w:hAnsi="Times New Roman" w:cs="Times New Roman"/>
          <w:color w:val="000000" w:themeColor="text1"/>
          <w:sz w:val="22"/>
          <w:lang w:eastAsia="pl-PL"/>
        </w:rPr>
        <w:t>montażu, demontażu i koszty czasu użytkowania niezbędnych rusztowań,</w:t>
      </w:r>
    </w:p>
    <w:p w14:paraId="74DF5204" w14:textId="77777777" w:rsidR="00CC12E7" w:rsidRPr="00CC12E7" w:rsidRDefault="00CC12E7" w:rsidP="00CC12E7">
      <w:pPr>
        <w:numPr>
          <w:ilvl w:val="0"/>
          <w:numId w:val="42"/>
        </w:numPr>
        <w:spacing w:before="100" w:beforeAutospacing="1" w:after="100" w:afterAutospacing="1"/>
        <w:rPr>
          <w:rFonts w:ascii="Times New Roman" w:eastAsia="Times New Roman" w:hAnsi="Times New Roman" w:cs="Times New Roman"/>
          <w:sz w:val="22"/>
          <w:lang w:eastAsia="pl-PL"/>
        </w:rPr>
      </w:pPr>
      <w:r w:rsidRPr="00CC12E7">
        <w:rPr>
          <w:rFonts w:ascii="Times New Roman" w:eastAsiaTheme="majorEastAsia" w:hAnsi="Times New Roman" w:cs="Times New Roman"/>
          <w:color w:val="000000" w:themeColor="text1"/>
          <w:sz w:val="22"/>
          <w:lang w:eastAsia="pl-PL"/>
        </w:rPr>
        <w:t>odbiorów technicznych dokonywanych przez użytkowników,</w:t>
      </w:r>
    </w:p>
    <w:p w14:paraId="2AF3B93A" w14:textId="77777777" w:rsidR="00CC12E7" w:rsidRPr="00CC12E7" w:rsidRDefault="00CC12E7" w:rsidP="00CC12E7">
      <w:pPr>
        <w:numPr>
          <w:ilvl w:val="0"/>
          <w:numId w:val="42"/>
        </w:numPr>
        <w:spacing w:before="100" w:beforeAutospacing="1" w:after="100" w:afterAutospacing="1"/>
        <w:rPr>
          <w:rFonts w:ascii="Times New Roman" w:eastAsia="Times New Roman" w:hAnsi="Times New Roman" w:cs="Times New Roman"/>
          <w:sz w:val="22"/>
          <w:lang w:eastAsia="pl-PL"/>
        </w:rPr>
      </w:pPr>
      <w:r w:rsidRPr="00CC12E7">
        <w:rPr>
          <w:rFonts w:ascii="Times New Roman" w:eastAsiaTheme="majorEastAsia" w:hAnsi="Times New Roman" w:cs="Times New Roman"/>
          <w:color w:val="000000" w:themeColor="text1"/>
          <w:sz w:val="22"/>
          <w:lang w:eastAsia="pl-PL"/>
        </w:rPr>
        <w:t>wymaganych badań i ekspertyz,</w:t>
      </w:r>
    </w:p>
    <w:p w14:paraId="7C14ACFA" w14:textId="77777777" w:rsidR="00CC12E7" w:rsidRPr="00CC12E7" w:rsidRDefault="00CC12E7" w:rsidP="00CC12E7">
      <w:pPr>
        <w:numPr>
          <w:ilvl w:val="0"/>
          <w:numId w:val="42"/>
        </w:numPr>
        <w:spacing w:before="100" w:beforeAutospacing="1" w:after="100" w:afterAutospacing="1"/>
        <w:rPr>
          <w:rFonts w:ascii="Times New Roman" w:eastAsia="Times New Roman" w:hAnsi="Times New Roman" w:cs="Times New Roman"/>
          <w:sz w:val="22"/>
          <w:lang w:eastAsia="pl-PL"/>
        </w:rPr>
      </w:pPr>
      <w:r w:rsidRPr="00CC12E7">
        <w:rPr>
          <w:rFonts w:ascii="Times New Roman" w:eastAsiaTheme="majorEastAsia" w:hAnsi="Times New Roman" w:cs="Times New Roman"/>
          <w:color w:val="000000" w:themeColor="text1"/>
          <w:sz w:val="22"/>
          <w:lang w:eastAsia="pl-PL"/>
        </w:rPr>
        <w:t>likwidacji zaplecza, uporządkowania placu budowy, doprowadzenia do stanu pierwotnego z wyrównaniem wszelkich ewentualnych szkód związanych z realizacją inwestycji,</w:t>
      </w:r>
    </w:p>
    <w:p w14:paraId="6EFA68E1" w14:textId="77777777" w:rsidR="00CC12E7" w:rsidRPr="00CC12E7" w:rsidRDefault="00CC12E7" w:rsidP="00CC12E7">
      <w:pPr>
        <w:numPr>
          <w:ilvl w:val="0"/>
          <w:numId w:val="42"/>
        </w:numPr>
        <w:spacing w:before="100" w:beforeAutospacing="1" w:after="100" w:afterAutospacing="1"/>
        <w:rPr>
          <w:rFonts w:ascii="Times New Roman" w:eastAsia="Times New Roman" w:hAnsi="Times New Roman" w:cs="Times New Roman"/>
          <w:sz w:val="22"/>
          <w:lang w:eastAsia="pl-PL"/>
        </w:rPr>
      </w:pPr>
      <w:r w:rsidRPr="00CC12E7">
        <w:rPr>
          <w:rFonts w:ascii="Times New Roman" w:eastAsiaTheme="majorEastAsia" w:hAnsi="Times New Roman" w:cs="Times New Roman"/>
          <w:color w:val="000000" w:themeColor="text1"/>
          <w:sz w:val="22"/>
          <w:lang w:eastAsia="pl-PL"/>
        </w:rPr>
        <w:t>wszystkich kosztów związanych z dopuszczeniem obiektu do użytkowania itp.,</w:t>
      </w:r>
    </w:p>
    <w:p w14:paraId="6EAB144D" w14:textId="6A0B277D" w:rsidR="00CC12E7" w:rsidRPr="00CC12E7" w:rsidRDefault="00CC12E7" w:rsidP="00CC12E7">
      <w:pPr>
        <w:numPr>
          <w:ilvl w:val="0"/>
          <w:numId w:val="42"/>
        </w:numPr>
        <w:spacing w:before="100" w:beforeAutospacing="1" w:after="100" w:afterAutospacing="1"/>
        <w:rPr>
          <w:rStyle w:val="FontStyle15"/>
          <w:rFonts w:ascii="Times New Roman" w:eastAsia="Times New Roman" w:hAnsi="Times New Roman" w:cs="Times New Roman"/>
          <w:sz w:val="22"/>
          <w:szCs w:val="22"/>
          <w:lang w:eastAsia="pl-PL"/>
        </w:rPr>
      </w:pPr>
      <w:r w:rsidRPr="00CC12E7">
        <w:rPr>
          <w:rFonts w:ascii="Times New Roman" w:eastAsiaTheme="majorEastAsia" w:hAnsi="Times New Roman" w:cs="Times New Roman"/>
          <w:color w:val="000000" w:themeColor="text1"/>
          <w:sz w:val="22"/>
          <w:lang w:eastAsia="pl-PL"/>
        </w:rPr>
        <w:t>wszystkich kosztów wynikających z obowiązujących przepisów.</w:t>
      </w:r>
    </w:p>
    <w:p w14:paraId="1B3E91A2" w14:textId="77777777" w:rsidR="00132840" w:rsidRPr="002D5107" w:rsidRDefault="00132840" w:rsidP="00132840">
      <w:pPr>
        <w:pStyle w:val="Style11"/>
        <w:widowControl/>
        <w:numPr>
          <w:ilvl w:val="0"/>
          <w:numId w:val="28"/>
        </w:numPr>
        <w:spacing w:line="276" w:lineRule="auto"/>
        <w:ind w:left="284" w:hanging="284"/>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t xml:space="preserve">Integralną częścią umowy </w:t>
      </w:r>
      <w:r w:rsidRPr="002D5107">
        <w:rPr>
          <w:rStyle w:val="FontStyle15"/>
          <w:rFonts w:ascii="Times New Roman" w:hAnsi="Times New Roman" w:cs="Times New Roman"/>
          <w:sz w:val="22"/>
          <w:szCs w:val="22"/>
        </w:rPr>
        <w:t>mającej za przedmiot roboty opisane w ust. 3 są następujące dokumenty składające się na Opis Przedmiotu Zamówienia tj.</w:t>
      </w:r>
    </w:p>
    <w:p w14:paraId="4A65A168" w14:textId="5AEBAB23" w:rsidR="00132840" w:rsidRPr="002D5107" w:rsidRDefault="00132840" w:rsidP="00132840">
      <w:pPr>
        <w:pStyle w:val="Style11"/>
        <w:widowControl/>
        <w:numPr>
          <w:ilvl w:val="0"/>
          <w:numId w:val="29"/>
        </w:numPr>
        <w:tabs>
          <w:tab w:val="left" w:pos="274"/>
        </w:tabs>
        <w:spacing w:line="276" w:lineRule="auto"/>
        <w:rPr>
          <w:rStyle w:val="FontStyle15"/>
          <w:rFonts w:ascii="Times New Roman" w:hAnsi="Times New Roman" w:cs="Times New Roman"/>
          <w:sz w:val="22"/>
          <w:szCs w:val="22"/>
        </w:rPr>
      </w:pPr>
      <w:r w:rsidRPr="002D5107">
        <w:rPr>
          <w:rStyle w:val="FontStyle15"/>
          <w:rFonts w:ascii="Times New Roman" w:hAnsi="Times New Roman" w:cs="Times New Roman"/>
          <w:sz w:val="22"/>
          <w:szCs w:val="22"/>
        </w:rPr>
        <w:t>Dokumentacja projektowa (</w:t>
      </w:r>
      <w:r w:rsidR="002D5107" w:rsidRPr="002D5107">
        <w:rPr>
          <w:rStyle w:val="FontStyle15"/>
          <w:rFonts w:ascii="Times New Roman" w:hAnsi="Times New Roman" w:cs="Times New Roman"/>
          <w:sz w:val="22"/>
          <w:szCs w:val="22"/>
        </w:rPr>
        <w:t>Projekt budowlany)</w:t>
      </w:r>
    </w:p>
    <w:p w14:paraId="37EDFD68" w14:textId="77777777" w:rsidR="00132840" w:rsidRDefault="00132840" w:rsidP="00132840">
      <w:pPr>
        <w:pStyle w:val="Style11"/>
        <w:widowControl/>
        <w:numPr>
          <w:ilvl w:val="0"/>
          <w:numId w:val="29"/>
        </w:numPr>
        <w:tabs>
          <w:tab w:val="left" w:pos="274"/>
        </w:tabs>
        <w:spacing w:line="276" w:lineRule="auto"/>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t xml:space="preserve">Przedmiar robót - mający charakter pomocniczy i poglądowy. </w:t>
      </w:r>
    </w:p>
    <w:p w14:paraId="585ACF91" w14:textId="280FAB55" w:rsidR="00A91091" w:rsidRPr="001D545B" w:rsidRDefault="00A91091" w:rsidP="00132840">
      <w:pPr>
        <w:pStyle w:val="Style11"/>
        <w:widowControl/>
        <w:numPr>
          <w:ilvl w:val="0"/>
          <w:numId w:val="29"/>
        </w:numPr>
        <w:tabs>
          <w:tab w:val="left" w:pos="274"/>
        </w:tabs>
        <w:spacing w:line="276" w:lineRule="auto"/>
        <w:rPr>
          <w:rStyle w:val="FontStyle15"/>
          <w:rFonts w:ascii="Times New Roman" w:hAnsi="Times New Roman" w:cs="Times New Roman"/>
          <w:sz w:val="22"/>
          <w:szCs w:val="22"/>
        </w:rPr>
      </w:pPr>
      <w:r w:rsidRPr="001D545B">
        <w:rPr>
          <w:rStyle w:val="FontStyle15"/>
          <w:rFonts w:ascii="Times New Roman" w:hAnsi="Times New Roman" w:cs="Times New Roman"/>
          <w:sz w:val="22"/>
          <w:szCs w:val="22"/>
        </w:rPr>
        <w:t xml:space="preserve">Pozwolenie na budowę </w:t>
      </w:r>
      <w:r w:rsidRPr="001D545B">
        <w:rPr>
          <w:rFonts w:cs="Times New Roman"/>
          <w:sz w:val="22"/>
        </w:rPr>
        <w:t>nr 5</w:t>
      </w:r>
      <w:r w:rsidR="00A45D89">
        <w:rPr>
          <w:rFonts w:cs="Times New Roman"/>
          <w:sz w:val="22"/>
        </w:rPr>
        <w:t>2</w:t>
      </w:r>
      <w:r w:rsidRPr="001D545B">
        <w:rPr>
          <w:rFonts w:cs="Times New Roman"/>
          <w:sz w:val="22"/>
        </w:rPr>
        <w:t xml:space="preserve">/2025 z dn. </w:t>
      </w:r>
      <w:r w:rsidR="00A45D89">
        <w:rPr>
          <w:rFonts w:cs="Times New Roman"/>
          <w:sz w:val="22"/>
        </w:rPr>
        <w:t>13</w:t>
      </w:r>
      <w:r w:rsidRPr="001D545B">
        <w:rPr>
          <w:rFonts w:cs="Times New Roman"/>
          <w:sz w:val="22"/>
        </w:rPr>
        <w:t>-0</w:t>
      </w:r>
      <w:r w:rsidR="00A45D89">
        <w:rPr>
          <w:rFonts w:cs="Times New Roman"/>
          <w:sz w:val="22"/>
        </w:rPr>
        <w:t>2</w:t>
      </w:r>
      <w:r w:rsidRPr="001D545B">
        <w:rPr>
          <w:rFonts w:cs="Times New Roman"/>
          <w:sz w:val="22"/>
        </w:rPr>
        <w:t>-2025 r</w:t>
      </w:r>
    </w:p>
    <w:p w14:paraId="401F4477" w14:textId="77777777" w:rsidR="00132840" w:rsidRPr="00132840" w:rsidRDefault="00132840" w:rsidP="00132840">
      <w:pPr>
        <w:pStyle w:val="Style11"/>
        <w:widowControl/>
        <w:numPr>
          <w:ilvl w:val="0"/>
          <w:numId w:val="28"/>
        </w:numPr>
        <w:tabs>
          <w:tab w:val="left" w:pos="274"/>
        </w:tabs>
        <w:spacing w:line="276" w:lineRule="auto"/>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t xml:space="preserve">W przypadku niejasności lub różnic w interpretacji zapisów umowy i dokumentów, </w:t>
      </w:r>
      <w:r w:rsidRPr="00132840">
        <w:rPr>
          <w:rStyle w:val="FontStyle15"/>
          <w:rFonts w:ascii="Times New Roman" w:hAnsi="Times New Roman" w:cs="Times New Roman"/>
          <w:sz w:val="22"/>
          <w:szCs w:val="22"/>
        </w:rPr>
        <w:br/>
        <w:t xml:space="preserve">o których mowa w ust. 4, dokumenty powinny być czytane/mają pierwszeństwo </w:t>
      </w:r>
      <w:r w:rsidRPr="00132840">
        <w:rPr>
          <w:rStyle w:val="FontStyle15"/>
          <w:rFonts w:ascii="Times New Roman" w:hAnsi="Times New Roman" w:cs="Times New Roman"/>
          <w:sz w:val="22"/>
          <w:szCs w:val="22"/>
        </w:rPr>
        <w:br/>
        <w:t>w kolejności mają zapisy Umowy, następnie w kolejności określonej w ust. 4.</w:t>
      </w:r>
    </w:p>
    <w:p w14:paraId="0A92603A" w14:textId="77777777" w:rsidR="00132840" w:rsidRPr="001D545B" w:rsidRDefault="00132840" w:rsidP="00132840">
      <w:pPr>
        <w:pStyle w:val="Style11"/>
        <w:widowControl/>
        <w:numPr>
          <w:ilvl w:val="0"/>
          <w:numId w:val="28"/>
        </w:numPr>
        <w:tabs>
          <w:tab w:val="left" w:pos="274"/>
        </w:tabs>
        <w:spacing w:line="276" w:lineRule="auto"/>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t xml:space="preserve">Przedmiot umowy wykonany zostanie w całości z materiałów dostarczonych przez Wykonawcę i za </w:t>
      </w:r>
      <w:r w:rsidRPr="001D545B">
        <w:rPr>
          <w:rStyle w:val="FontStyle15"/>
          <w:rFonts w:ascii="Times New Roman" w:hAnsi="Times New Roman" w:cs="Times New Roman"/>
          <w:sz w:val="22"/>
          <w:szCs w:val="22"/>
        </w:rPr>
        <w:t xml:space="preserve">pomocą sprzętu Wykonawcy. </w:t>
      </w:r>
    </w:p>
    <w:p w14:paraId="1BE2E82A" w14:textId="77777777" w:rsidR="00132840" w:rsidRPr="00132840" w:rsidRDefault="00132840" w:rsidP="00132840">
      <w:pPr>
        <w:spacing w:line="288" w:lineRule="auto"/>
        <w:ind w:left="360"/>
        <w:rPr>
          <w:rStyle w:val="FontStyle15"/>
          <w:rFonts w:ascii="Times New Roman" w:hAnsi="Times New Roman" w:cs="Times New Roman"/>
          <w:sz w:val="22"/>
          <w:szCs w:val="22"/>
        </w:rPr>
      </w:pPr>
    </w:p>
    <w:p w14:paraId="6AF1533F" w14:textId="77777777" w:rsidR="00132840" w:rsidRPr="00132840" w:rsidRDefault="00132840" w:rsidP="00132840">
      <w:pPr>
        <w:pStyle w:val="Style5"/>
        <w:widowControl/>
        <w:spacing w:line="288" w:lineRule="auto"/>
        <w:ind w:right="101"/>
        <w:jc w:val="center"/>
        <w:rPr>
          <w:rStyle w:val="FontStyle15"/>
          <w:rFonts w:ascii="Times New Roman" w:hAnsi="Times New Roman" w:cs="Times New Roman"/>
          <w:b/>
          <w:spacing w:val="60"/>
          <w:sz w:val="22"/>
          <w:szCs w:val="22"/>
        </w:rPr>
      </w:pPr>
      <w:r w:rsidRPr="00132840">
        <w:rPr>
          <w:rStyle w:val="FontStyle15"/>
          <w:rFonts w:ascii="Times New Roman" w:hAnsi="Times New Roman" w:cs="Times New Roman"/>
          <w:b/>
          <w:spacing w:val="60"/>
          <w:sz w:val="22"/>
          <w:szCs w:val="22"/>
        </w:rPr>
        <w:t>§3</w:t>
      </w:r>
    </w:p>
    <w:p w14:paraId="4713765F" w14:textId="77777777" w:rsidR="00132840" w:rsidRPr="00132840" w:rsidRDefault="00132840" w:rsidP="00132840">
      <w:pPr>
        <w:pStyle w:val="Style5"/>
        <w:widowControl/>
        <w:spacing w:line="288" w:lineRule="auto"/>
        <w:ind w:right="101"/>
        <w:jc w:val="center"/>
        <w:rPr>
          <w:rStyle w:val="FontStyle19"/>
          <w:rFonts w:ascii="Times New Roman" w:hAnsi="Times New Roman" w:cs="Times New Roman"/>
          <w:sz w:val="22"/>
          <w:szCs w:val="22"/>
        </w:rPr>
      </w:pPr>
      <w:r w:rsidRPr="00132840">
        <w:rPr>
          <w:rStyle w:val="FontStyle19"/>
          <w:rFonts w:ascii="Times New Roman" w:hAnsi="Times New Roman" w:cs="Times New Roman"/>
          <w:sz w:val="22"/>
          <w:szCs w:val="22"/>
        </w:rPr>
        <w:t>Termin wykonania</w:t>
      </w:r>
    </w:p>
    <w:p w14:paraId="50B0F64C" w14:textId="431584B6" w:rsidR="00132840" w:rsidRPr="00132840" w:rsidRDefault="00132840" w:rsidP="00132840">
      <w:pPr>
        <w:widowControl w:val="0"/>
        <w:numPr>
          <w:ilvl w:val="0"/>
          <w:numId w:val="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Wykonawca zobowiązany jest do wykonania przedmiotu umowy, o którym mowa </w:t>
      </w:r>
      <w:r w:rsidRPr="00132840">
        <w:rPr>
          <w:rFonts w:ascii="Times New Roman" w:hAnsi="Times New Roman" w:cs="Times New Roman"/>
          <w:sz w:val="22"/>
        </w:rPr>
        <w:br/>
      </w:r>
      <w:r w:rsidRPr="00132840">
        <w:rPr>
          <w:rFonts w:ascii="Times New Roman" w:hAnsi="Times New Roman" w:cs="Times New Roman"/>
          <w:sz w:val="22"/>
        </w:rPr>
        <w:lastRenderedPageBreak/>
        <w:t xml:space="preserve">w § 2 ust. 1 umowy w terminie do </w:t>
      </w:r>
      <w:r w:rsidR="002D5107">
        <w:rPr>
          <w:rFonts w:ascii="Times New Roman" w:hAnsi="Times New Roman" w:cs="Times New Roman"/>
          <w:sz w:val="22"/>
        </w:rPr>
        <w:t>31-01-2027</w:t>
      </w:r>
      <w:r w:rsidRPr="00132840">
        <w:rPr>
          <w:rFonts w:ascii="Times New Roman" w:hAnsi="Times New Roman" w:cs="Times New Roman"/>
          <w:sz w:val="22"/>
        </w:rPr>
        <w:t xml:space="preserve"> r.</w:t>
      </w:r>
    </w:p>
    <w:p w14:paraId="2FE5AF02" w14:textId="77777777" w:rsidR="00132840" w:rsidRPr="00132840" w:rsidRDefault="00132840" w:rsidP="00132840">
      <w:pPr>
        <w:widowControl w:val="0"/>
        <w:numPr>
          <w:ilvl w:val="0"/>
          <w:numId w:val="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Termin wykonania przedmiotu umowy uważa się za dotrzymany, jeżeli zostanie on odebrany zgodnie z dalszymi zapisami niniejszej umowy, co zostanie potwierdzone przez Zamawiającego protokołem końcowym odbioru przedmiotu umowy najpóźniej w terminie o którym mowa w ust. 1. Termin, o którym mowa obejmuje czas wykonania zakresu umownego i czas na dokonanie wszelkich uzgodnień, opinii, decyzji, zgłoszeń, sprawdzeń i czynności odbiorowych.</w:t>
      </w:r>
    </w:p>
    <w:p w14:paraId="19779AB3" w14:textId="77777777" w:rsidR="00132840" w:rsidRPr="00132840" w:rsidRDefault="00132840" w:rsidP="00132840">
      <w:pPr>
        <w:widowControl w:val="0"/>
        <w:numPr>
          <w:ilvl w:val="0"/>
          <w:numId w:val="5"/>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Wykonawca zobowiązany jest do przedłożenia Zamawiającemu wypełnionego harmonogramu, określającego terminy i wynagrodzenie za poszczególne etapy robót według wzoru stanowiącego załącznik nr 1 do umowy, najpóźniej </w:t>
      </w:r>
      <w:r w:rsidRPr="00132840">
        <w:rPr>
          <w:rFonts w:ascii="Times New Roman" w:hAnsi="Times New Roman" w:cs="Times New Roman"/>
          <w:sz w:val="22"/>
        </w:rPr>
        <w:t>w terminie 14 dni od dnia podpisania umowy.</w:t>
      </w:r>
    </w:p>
    <w:p w14:paraId="1C7676A2" w14:textId="77777777" w:rsidR="00132840" w:rsidRPr="00132840" w:rsidRDefault="00132840" w:rsidP="00132840">
      <w:pPr>
        <w:widowControl w:val="0"/>
        <w:numPr>
          <w:ilvl w:val="0"/>
          <w:numId w:val="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Strony dopuszczają możliwość zmiany terminów pośrednich ujętych w harmonogramie. W takiej sytuacji Wykonawca zobowiązany jest do aktualizowania harmonogramu. Zmiana ta nie wymaga zmiany umowy. Za terminy pośrednie uważa się terminy inne niż określony w ust 1. Wykonawca jest uprawniony do dokonywania zmian w harmonogramie robót jedynie za zgodą Zamawiającego wyrażoną na piśmie pod rygorem nieważności. </w:t>
      </w:r>
    </w:p>
    <w:p w14:paraId="07B1E1C6" w14:textId="77777777" w:rsidR="00132840" w:rsidRPr="00132840" w:rsidRDefault="00132840" w:rsidP="00132840">
      <w:pPr>
        <w:widowControl w:val="0"/>
        <w:numPr>
          <w:ilvl w:val="0"/>
          <w:numId w:val="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Ilekroć w umowie jest mowa o dniach roboczych, to uważa się dzień od poniedziałku do piątku, z wyłączeniem dni ustawowo wolnych od pracy.</w:t>
      </w:r>
    </w:p>
    <w:p w14:paraId="4E2F0FE4" w14:textId="77777777" w:rsidR="00132840" w:rsidRPr="00132840" w:rsidRDefault="00132840" w:rsidP="00132840">
      <w:pPr>
        <w:pStyle w:val="Style11"/>
        <w:widowControl/>
        <w:tabs>
          <w:tab w:val="left" w:pos="274"/>
        </w:tabs>
        <w:spacing w:line="288" w:lineRule="auto"/>
        <w:ind w:left="720" w:firstLine="0"/>
        <w:rPr>
          <w:rStyle w:val="FontStyle15"/>
          <w:rFonts w:ascii="Times New Roman" w:hAnsi="Times New Roman" w:cs="Times New Roman"/>
          <w:sz w:val="22"/>
          <w:szCs w:val="22"/>
        </w:rPr>
      </w:pPr>
    </w:p>
    <w:p w14:paraId="7E81890C" w14:textId="77777777" w:rsidR="00132840" w:rsidRPr="00132840" w:rsidRDefault="00132840" w:rsidP="00132840">
      <w:pPr>
        <w:pStyle w:val="Style5"/>
        <w:widowControl/>
        <w:spacing w:line="288" w:lineRule="auto"/>
        <w:jc w:val="center"/>
        <w:rPr>
          <w:rStyle w:val="FontStyle15"/>
          <w:rFonts w:ascii="Times New Roman" w:hAnsi="Times New Roman" w:cs="Times New Roman"/>
          <w:b/>
          <w:sz w:val="22"/>
          <w:szCs w:val="22"/>
        </w:rPr>
      </w:pPr>
      <w:r w:rsidRPr="00132840">
        <w:rPr>
          <w:rStyle w:val="FontStyle15"/>
          <w:rFonts w:ascii="Times New Roman" w:hAnsi="Times New Roman" w:cs="Times New Roman"/>
          <w:b/>
          <w:sz w:val="22"/>
          <w:szCs w:val="22"/>
        </w:rPr>
        <w:t xml:space="preserve">§ 4 </w:t>
      </w:r>
    </w:p>
    <w:p w14:paraId="4A738ECA" w14:textId="77777777" w:rsidR="00132840" w:rsidRPr="001D545B" w:rsidRDefault="00132840" w:rsidP="00132840">
      <w:pPr>
        <w:pStyle w:val="Style5"/>
        <w:widowControl/>
        <w:spacing w:line="288" w:lineRule="auto"/>
        <w:ind w:right="101"/>
        <w:jc w:val="center"/>
        <w:rPr>
          <w:rStyle w:val="FontStyle19"/>
          <w:rFonts w:ascii="Times New Roman" w:hAnsi="Times New Roman" w:cs="Times New Roman"/>
          <w:sz w:val="22"/>
          <w:szCs w:val="22"/>
        </w:rPr>
      </w:pPr>
      <w:bookmarkStart w:id="0" w:name="_Hlk214270137"/>
      <w:r w:rsidRPr="001D545B">
        <w:rPr>
          <w:rStyle w:val="FontStyle19"/>
          <w:rFonts w:ascii="Times New Roman" w:hAnsi="Times New Roman" w:cs="Times New Roman"/>
          <w:sz w:val="22"/>
          <w:szCs w:val="22"/>
        </w:rPr>
        <w:t>Rękojmia i gwarancja</w:t>
      </w:r>
    </w:p>
    <w:p w14:paraId="4E39B7EB" w14:textId="77777777" w:rsidR="00132840" w:rsidRPr="001D545B" w:rsidRDefault="00132840" w:rsidP="00132840">
      <w:pPr>
        <w:widowControl w:val="0"/>
        <w:numPr>
          <w:ilvl w:val="0"/>
          <w:numId w:val="2"/>
        </w:numPr>
        <w:autoSpaceDE w:val="0"/>
        <w:autoSpaceDN w:val="0"/>
        <w:adjustRightInd w:val="0"/>
        <w:spacing w:after="0" w:line="276" w:lineRule="auto"/>
        <w:rPr>
          <w:rFonts w:ascii="Times New Roman" w:hAnsi="Times New Roman" w:cs="Times New Roman"/>
          <w:sz w:val="22"/>
        </w:rPr>
      </w:pPr>
      <w:bookmarkStart w:id="1" w:name="_Hlk214270178"/>
      <w:r w:rsidRPr="001D545B">
        <w:rPr>
          <w:rFonts w:ascii="Times New Roman" w:hAnsi="Times New Roman" w:cs="Times New Roman"/>
          <w:sz w:val="22"/>
        </w:rPr>
        <w:t>Okres rękojmi na roboty budowlane ustala się na 60 miesięcy od daty odbioru końcowego przedmiotu umowy.</w:t>
      </w:r>
    </w:p>
    <w:p w14:paraId="175198BA" w14:textId="106E7A85" w:rsidR="00132840" w:rsidRPr="00132840" w:rsidRDefault="00132840" w:rsidP="00132840">
      <w:pPr>
        <w:widowControl w:val="0"/>
        <w:numPr>
          <w:ilvl w:val="0"/>
          <w:numId w:val="2"/>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Okres gwarancji na: </w:t>
      </w:r>
      <w:r w:rsidRPr="00132840">
        <w:rPr>
          <w:rFonts w:ascii="Times New Roman" w:hAnsi="Times New Roman" w:cs="Times New Roman"/>
          <w:sz w:val="22"/>
        </w:rPr>
        <w:t xml:space="preserve">roboty budowlane ustala się na </w:t>
      </w:r>
      <w:r w:rsidR="00EC421C">
        <w:rPr>
          <w:rFonts w:ascii="Times New Roman" w:hAnsi="Times New Roman" w:cs="Times New Roman"/>
          <w:sz w:val="22"/>
        </w:rPr>
        <w:t>……..</w:t>
      </w:r>
      <w:r w:rsidRPr="00132840">
        <w:rPr>
          <w:rFonts w:ascii="Times New Roman" w:hAnsi="Times New Roman" w:cs="Times New Roman"/>
          <w:sz w:val="22"/>
        </w:rPr>
        <w:t xml:space="preserve"> od daty odbioru końcowego przedmiotu umowy</w:t>
      </w:r>
    </w:p>
    <w:p w14:paraId="305CCFB1" w14:textId="77777777" w:rsidR="00132840" w:rsidRPr="00132840" w:rsidRDefault="00132840" w:rsidP="00132840">
      <w:pPr>
        <w:widowControl w:val="0"/>
        <w:numPr>
          <w:ilvl w:val="0"/>
          <w:numId w:val="2"/>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 przypadku wystąpienia usterek w okresie trwania rękojmi i gwarancji Wykonawca zobowiązuje się do przystąpienia do ich usunięcia w ciągu 7 dni licząc od daty powiadomienia przez Zamawiającego w formie pisemnej.</w:t>
      </w:r>
    </w:p>
    <w:p w14:paraId="73989503" w14:textId="77777777" w:rsidR="00132840" w:rsidRPr="00132840" w:rsidRDefault="00132840" w:rsidP="00132840">
      <w:pPr>
        <w:widowControl w:val="0"/>
        <w:numPr>
          <w:ilvl w:val="0"/>
          <w:numId w:val="2"/>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Z czynności usunięcia usterek Wykonawca sporządzi protokół podpisany przez Użytkownika potwierdzający skuteczność usunięcia usterki i przekaże go niezwłocznie Zamawiającemu.</w:t>
      </w:r>
    </w:p>
    <w:p w14:paraId="3F997A84" w14:textId="795EFDFB" w:rsidR="00132840" w:rsidRPr="00132840" w:rsidRDefault="00132840" w:rsidP="00132840">
      <w:pPr>
        <w:widowControl w:val="0"/>
        <w:numPr>
          <w:ilvl w:val="0"/>
          <w:numId w:val="2"/>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Przed upływem ustalonego w umowie okresu rękojmi jak i gwarancji nastąpi odbiór ostateczny mający na celu ustalenie stanu robót i stwierdzenie usunięcia wad z okresu rękojmi jak i gwarancji i spisany będzie z tej czynności protokół z przeglądu.</w:t>
      </w:r>
    </w:p>
    <w:p w14:paraId="7DFDFF7A" w14:textId="77777777" w:rsidR="00132840" w:rsidRPr="00132840" w:rsidRDefault="00132840" w:rsidP="00132840">
      <w:pPr>
        <w:widowControl w:val="0"/>
        <w:numPr>
          <w:ilvl w:val="0"/>
          <w:numId w:val="2"/>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zobowiązuje się przekazać Zamawiającemu wszelkie dokumenty, z których wynikają uprawnienia z tytułu gwarancji udzielonych przez dostawców wyrobów, stosowanych (montowanych) przy wykonywaniu robót.</w:t>
      </w:r>
      <w:bookmarkEnd w:id="0"/>
    </w:p>
    <w:bookmarkEnd w:id="1"/>
    <w:p w14:paraId="143EF03F" w14:textId="77777777" w:rsidR="00132840" w:rsidRPr="00132840" w:rsidRDefault="00132840" w:rsidP="00132840">
      <w:pPr>
        <w:pStyle w:val="Style5"/>
        <w:widowControl/>
        <w:spacing w:line="288" w:lineRule="auto"/>
        <w:ind w:left="360"/>
        <w:jc w:val="center"/>
        <w:rPr>
          <w:rStyle w:val="FontStyle15"/>
          <w:rFonts w:ascii="Times New Roman" w:hAnsi="Times New Roman" w:cs="Times New Roman"/>
          <w:b/>
          <w:spacing w:val="60"/>
          <w:sz w:val="22"/>
          <w:szCs w:val="22"/>
        </w:rPr>
      </w:pPr>
    </w:p>
    <w:p w14:paraId="4D935D5A" w14:textId="77777777" w:rsidR="00132840" w:rsidRPr="00132840" w:rsidRDefault="00132840" w:rsidP="00132840">
      <w:pPr>
        <w:pStyle w:val="Style5"/>
        <w:widowControl/>
        <w:spacing w:line="288" w:lineRule="auto"/>
        <w:ind w:left="360"/>
        <w:jc w:val="center"/>
        <w:rPr>
          <w:rStyle w:val="FontStyle15"/>
          <w:rFonts w:ascii="Times New Roman" w:hAnsi="Times New Roman" w:cs="Times New Roman"/>
          <w:b/>
          <w:spacing w:val="60"/>
          <w:sz w:val="22"/>
          <w:szCs w:val="22"/>
        </w:rPr>
      </w:pPr>
      <w:r w:rsidRPr="00132840">
        <w:rPr>
          <w:rStyle w:val="FontStyle15"/>
          <w:rFonts w:ascii="Times New Roman" w:hAnsi="Times New Roman" w:cs="Times New Roman"/>
          <w:b/>
          <w:spacing w:val="60"/>
          <w:sz w:val="22"/>
          <w:szCs w:val="22"/>
        </w:rPr>
        <w:t>§5</w:t>
      </w:r>
    </w:p>
    <w:p w14:paraId="297135F1" w14:textId="77777777" w:rsidR="00132840" w:rsidRPr="00132840" w:rsidRDefault="00132840" w:rsidP="00132840">
      <w:pPr>
        <w:pStyle w:val="Style5"/>
        <w:widowControl/>
        <w:spacing w:line="288" w:lineRule="auto"/>
        <w:ind w:left="360"/>
        <w:jc w:val="center"/>
        <w:rPr>
          <w:rStyle w:val="FontStyle19"/>
          <w:rFonts w:ascii="Times New Roman" w:hAnsi="Times New Roman" w:cs="Times New Roman"/>
          <w:sz w:val="22"/>
          <w:szCs w:val="22"/>
        </w:rPr>
      </w:pPr>
      <w:r w:rsidRPr="00132840">
        <w:rPr>
          <w:rStyle w:val="FontStyle19"/>
          <w:rFonts w:ascii="Times New Roman" w:hAnsi="Times New Roman" w:cs="Times New Roman"/>
          <w:sz w:val="22"/>
          <w:szCs w:val="22"/>
        </w:rPr>
        <w:t>Wynagrodzenie</w:t>
      </w:r>
    </w:p>
    <w:p w14:paraId="253C498F" w14:textId="77777777" w:rsidR="00CC12E7" w:rsidRDefault="00CC12E7" w:rsidP="00CC12E7">
      <w:pPr>
        <w:widowControl w:val="0"/>
        <w:autoSpaceDE w:val="0"/>
        <w:autoSpaceDN w:val="0"/>
        <w:adjustRightInd w:val="0"/>
        <w:spacing w:after="0" w:line="276" w:lineRule="auto"/>
        <w:ind w:left="360"/>
        <w:rPr>
          <w:rFonts w:ascii="Times New Roman" w:hAnsi="Times New Roman" w:cs="Times New Roman"/>
          <w:sz w:val="22"/>
        </w:rPr>
      </w:pPr>
    </w:p>
    <w:p w14:paraId="772F15C5" w14:textId="74F63AD7"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Strony ustalają, że obowiązującą ich formą wynagrodzenia zgodnie z treścią ZO oraz wybraną w postępowaniu ofertowym ofertą Wykonawcy za wykonanie przedmiotu umowy określonego w §2 będzie wynagrodzenie w wysokości nie wyższej niż: netto: ……………. zł, brutto: …………. zł, (słownie: ………….………),</w:t>
      </w:r>
    </w:p>
    <w:p w14:paraId="646321BF" w14:textId="77777777"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Ilekroć w umowie jest mowa o wynagrodzeniu należy przez to </w:t>
      </w:r>
      <w:r w:rsidRPr="001D545B">
        <w:rPr>
          <w:rFonts w:ascii="Times New Roman" w:hAnsi="Times New Roman" w:cs="Times New Roman"/>
          <w:sz w:val="22"/>
        </w:rPr>
        <w:t xml:space="preserve">rozumieć wynagrodzenie ryczałtowe brutto za całość przedmiotu umowy, określone w ust. 1. </w:t>
      </w:r>
    </w:p>
    <w:p w14:paraId="4A128DE7" w14:textId="77777777"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lastRenderedPageBreak/>
        <w:t>Wynagrodzenie stanowi całość wynagrodzenia za przedmiot niniejszej umowy, jest niezmienne i zawiera wszystkie koszty związane z wykonaniem przedmiotu umowy, z zastrzeżeniem ust. 5.</w:t>
      </w:r>
    </w:p>
    <w:p w14:paraId="44DAB7E0" w14:textId="77777777"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Przyjęta stawka VAT do ustalenia wynagrodzenia ryczałtowego (brutto) określonego w ust. 1 ustalona została w oparciu o przepisy o podatku od towarów i usług obowiązujące w dniu złożenia oferty.</w:t>
      </w:r>
    </w:p>
    <w:p w14:paraId="15CCE7DE" w14:textId="77777777"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 przypadku ustawowej zmiany stawek podatku od towarów i usług w trakcie realizacji umowy – w zakresie niezrealizowanej części przedmiotu umowy wynagrodzenie (brutto) zostanie odpowiednio zmodyfikowane.</w:t>
      </w:r>
    </w:p>
    <w:p w14:paraId="70E7DACE" w14:textId="77777777"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Przy wystawianiu faktur zostanie zastosowana stawka podatku od towarów i usług obowiązująca w dniu jej wystawienia (w dniu powstania obowiązku podatkowego).</w:t>
      </w:r>
    </w:p>
    <w:p w14:paraId="09C202A8" w14:textId="77777777"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nie może dokonać przelewu przysługującej mu od Zamawiającego wierzytelności.</w:t>
      </w:r>
    </w:p>
    <w:p w14:paraId="3B1F5DD4" w14:textId="77777777" w:rsidR="0098300F" w:rsidRDefault="00132840" w:rsidP="00427129">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Rozliczenie Wykonawcy za roboty budowlane będzie się odbywało na podstawie faktur </w:t>
      </w:r>
      <w:r w:rsidRPr="001D545B">
        <w:rPr>
          <w:rFonts w:ascii="Times New Roman" w:hAnsi="Times New Roman" w:cs="Times New Roman"/>
          <w:sz w:val="22"/>
        </w:rPr>
        <w:t>przejściowych i faktury końcowej.</w:t>
      </w:r>
      <w:bookmarkStart w:id="2" w:name="_Hlk214275875"/>
    </w:p>
    <w:p w14:paraId="68FEB715" w14:textId="577E2756" w:rsidR="00132840" w:rsidRPr="0098300F" w:rsidRDefault="00427129" w:rsidP="0098300F">
      <w:pPr>
        <w:widowControl w:val="0"/>
        <w:numPr>
          <w:ilvl w:val="0"/>
          <w:numId w:val="31"/>
        </w:numPr>
        <w:autoSpaceDE w:val="0"/>
        <w:autoSpaceDN w:val="0"/>
        <w:adjustRightInd w:val="0"/>
        <w:spacing w:after="0" w:line="276" w:lineRule="auto"/>
        <w:rPr>
          <w:rFonts w:ascii="Times New Roman" w:hAnsi="Times New Roman" w:cs="Times New Roman"/>
          <w:sz w:val="22"/>
        </w:rPr>
      </w:pPr>
      <w:r w:rsidRPr="0098300F">
        <w:rPr>
          <w:rFonts w:ascii="Times New Roman" w:hAnsi="Times New Roman" w:cs="Times New Roman"/>
          <w:sz w:val="22"/>
        </w:rPr>
        <w:t>Płatności za wykonane prace budowlane dokonywane będą w ujęciu miesięcznym, zgodnie z zaawansowaniem robót wykazanym na protokole odbioru.</w:t>
      </w:r>
      <w:bookmarkEnd w:id="2"/>
    </w:p>
    <w:p w14:paraId="0EC29CA3" w14:textId="77777777" w:rsidR="00132840" w:rsidRPr="00132840" w:rsidRDefault="00132840" w:rsidP="00132840">
      <w:pPr>
        <w:pStyle w:val="Akapitzlist"/>
        <w:numPr>
          <w:ilvl w:val="0"/>
          <w:numId w:val="31"/>
        </w:numPr>
        <w:spacing w:after="0" w:line="276" w:lineRule="auto"/>
        <w:rPr>
          <w:rFonts w:ascii="Times New Roman" w:hAnsi="Times New Roman" w:cs="Times New Roman"/>
          <w:sz w:val="22"/>
        </w:rPr>
      </w:pPr>
      <w:r w:rsidRPr="001D545B">
        <w:rPr>
          <w:rFonts w:ascii="Times New Roman" w:hAnsi="Times New Roman" w:cs="Times New Roman"/>
          <w:sz w:val="22"/>
        </w:rPr>
        <w:t xml:space="preserve">Podstawą wystawienia faktur przejściowych będzie </w:t>
      </w:r>
      <w:r w:rsidRPr="00132840">
        <w:rPr>
          <w:rFonts w:ascii="Times New Roman" w:hAnsi="Times New Roman" w:cs="Times New Roman"/>
          <w:sz w:val="22"/>
        </w:rPr>
        <w:t>protokół odbioru częściowego robót, w którym strony określą rzeczywiste wykonanie i procentowe zaawansowanie w danym okresie rozliczeniowym, każdego z wykonanych elementów robót zgodnie z harmonogramem.</w:t>
      </w:r>
    </w:p>
    <w:p w14:paraId="25E5EB3D" w14:textId="77777777" w:rsidR="00132840" w:rsidRPr="00132840" w:rsidRDefault="00132840" w:rsidP="00132840">
      <w:pPr>
        <w:pStyle w:val="Akapitzlist"/>
        <w:numPr>
          <w:ilvl w:val="0"/>
          <w:numId w:val="31"/>
        </w:numPr>
        <w:spacing w:after="0" w:line="276" w:lineRule="auto"/>
        <w:rPr>
          <w:rFonts w:ascii="Times New Roman" w:hAnsi="Times New Roman" w:cs="Times New Roman"/>
          <w:sz w:val="22"/>
        </w:rPr>
      </w:pPr>
      <w:r w:rsidRPr="00132840">
        <w:rPr>
          <w:rFonts w:ascii="Times New Roman" w:hAnsi="Times New Roman" w:cs="Times New Roman"/>
          <w:sz w:val="22"/>
        </w:rPr>
        <w:t>Podstawą wystawienia faktury końcowej jest protokół wykonanych robót i protokół odbioru końcowego przedmiotu umowy.</w:t>
      </w:r>
    </w:p>
    <w:p w14:paraId="007E3C69" w14:textId="1767A1E2" w:rsidR="00132840" w:rsidRPr="00132840" w:rsidRDefault="00132840" w:rsidP="00132840">
      <w:pPr>
        <w:pStyle w:val="Akapitzlist"/>
        <w:numPr>
          <w:ilvl w:val="0"/>
          <w:numId w:val="31"/>
        </w:numPr>
        <w:spacing w:after="0" w:line="276" w:lineRule="auto"/>
        <w:rPr>
          <w:rFonts w:ascii="Times New Roman" w:hAnsi="Times New Roman" w:cs="Times New Roman"/>
          <w:sz w:val="22"/>
        </w:rPr>
      </w:pPr>
      <w:r w:rsidRPr="00132840">
        <w:rPr>
          <w:rFonts w:ascii="Times New Roman" w:hAnsi="Times New Roman" w:cs="Times New Roman"/>
          <w:sz w:val="22"/>
        </w:rPr>
        <w:t>Termin płatności faktur za roboty budowlane wynosi do 30 dni licząc od daty otrzymania przez Zamawiającego łącznie: faktury wraz z podpisanym protokołem odbioru robót oraz dowodów na spełnienie przez Wykonawcę wymogów określonych w ust. 1</w:t>
      </w:r>
      <w:r w:rsidR="001F524F">
        <w:rPr>
          <w:rFonts w:ascii="Times New Roman" w:hAnsi="Times New Roman" w:cs="Times New Roman"/>
          <w:sz w:val="22"/>
        </w:rPr>
        <w:t>5</w:t>
      </w:r>
      <w:r w:rsidRPr="00132840">
        <w:rPr>
          <w:rFonts w:ascii="Times New Roman" w:hAnsi="Times New Roman" w:cs="Times New Roman"/>
          <w:sz w:val="22"/>
        </w:rPr>
        <w:t>.</w:t>
      </w:r>
    </w:p>
    <w:p w14:paraId="050EA371" w14:textId="77777777" w:rsidR="00132840" w:rsidRPr="00132840" w:rsidRDefault="00132840" w:rsidP="00132840">
      <w:pPr>
        <w:pStyle w:val="Akapitzlist"/>
        <w:numPr>
          <w:ilvl w:val="0"/>
          <w:numId w:val="31"/>
        </w:numPr>
        <w:spacing w:after="0" w:line="276" w:lineRule="auto"/>
        <w:rPr>
          <w:rFonts w:ascii="Times New Roman" w:hAnsi="Times New Roman" w:cs="Times New Roman"/>
          <w:sz w:val="22"/>
        </w:rPr>
      </w:pPr>
      <w:r w:rsidRPr="00132840">
        <w:rPr>
          <w:rFonts w:ascii="Times New Roman" w:hAnsi="Times New Roman" w:cs="Times New Roman"/>
          <w:sz w:val="22"/>
        </w:rPr>
        <w:t>Faktury będą płatne przelewem na konto Wykonawcy w banku …………………….. nr konta ………………….. Faktury będą wystawione na Zamawiającego. Zmiana numeru rachunku bankowego wymaga aneksu do umowy.</w:t>
      </w:r>
    </w:p>
    <w:p w14:paraId="1DA0CFE5" w14:textId="77777777" w:rsidR="00132840" w:rsidRPr="00132840" w:rsidRDefault="00132840" w:rsidP="00132840">
      <w:pPr>
        <w:pStyle w:val="Akapitzlist"/>
        <w:numPr>
          <w:ilvl w:val="0"/>
          <w:numId w:val="31"/>
        </w:numPr>
        <w:spacing w:after="0" w:line="276" w:lineRule="auto"/>
        <w:rPr>
          <w:rFonts w:ascii="Times New Roman" w:hAnsi="Times New Roman" w:cs="Times New Roman"/>
          <w:sz w:val="22"/>
        </w:rPr>
      </w:pPr>
      <w:r w:rsidRPr="00132840">
        <w:rPr>
          <w:rFonts w:ascii="Times New Roman" w:hAnsi="Times New Roman" w:cs="Times New Roman"/>
          <w:sz w:val="22"/>
        </w:rPr>
        <w:t>Warunkiem zapłaty przez Zamawiającego drugiej i następnych części należnego wynagrodzenia za odebrane roboty budowlane jest przedstawienie Zamawiającemu przez Wykonawcę następujących dowodów zapłaty wymagalnego wynagrodzenia Podwykonawcom i dalszym Podwykonawcom, biorącym udział w realizacji odebranych robót budowlanych:</w:t>
      </w:r>
    </w:p>
    <w:p w14:paraId="3D545457" w14:textId="77777777" w:rsidR="00132840" w:rsidRPr="00132840" w:rsidRDefault="00132840" w:rsidP="00132840">
      <w:pPr>
        <w:widowControl w:val="0"/>
        <w:numPr>
          <w:ilvl w:val="0"/>
          <w:numId w:val="8"/>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oryginały oświadczeń każdego z Podwykonawców oraz dalszych Podwykonawców przy czym każde z tych oświadczeń powinno być wystawione na dzień przypadający nie wcześniej aniżeli na następny dzień po podpisaniu przez Strony protokołu wykonanych robót, w związku z wykonaniem których oświadczenia te są składane,</w:t>
      </w:r>
    </w:p>
    <w:p w14:paraId="6734754E" w14:textId="37781168" w:rsidR="00132840" w:rsidRPr="00132840" w:rsidRDefault="00132840" w:rsidP="00132840">
      <w:pPr>
        <w:widowControl w:val="0"/>
        <w:numPr>
          <w:ilvl w:val="0"/>
          <w:numId w:val="8"/>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potwierdzenia przelewu kwot zapłaconych przez Wykonawcę każdemu z Podwykonawców oraz dalszych Podwykonawców wraz z kopiami faktur na podstawie których dokonano zapłaty - z zastrzeżeniem ust. 1</w:t>
      </w:r>
      <w:r w:rsidR="00193CEF">
        <w:rPr>
          <w:rFonts w:ascii="Times New Roman" w:hAnsi="Times New Roman" w:cs="Times New Roman"/>
          <w:sz w:val="22"/>
        </w:rPr>
        <w:t>8</w:t>
      </w:r>
      <w:r w:rsidRPr="00132840">
        <w:rPr>
          <w:rFonts w:ascii="Times New Roman" w:hAnsi="Times New Roman" w:cs="Times New Roman"/>
          <w:sz w:val="22"/>
        </w:rPr>
        <w:t xml:space="preserve"> i 2</w:t>
      </w:r>
      <w:r w:rsidR="00193CEF">
        <w:rPr>
          <w:rFonts w:ascii="Times New Roman" w:hAnsi="Times New Roman" w:cs="Times New Roman"/>
          <w:sz w:val="22"/>
        </w:rPr>
        <w:t>3</w:t>
      </w:r>
      <w:r w:rsidRPr="00132840">
        <w:rPr>
          <w:rFonts w:ascii="Times New Roman" w:hAnsi="Times New Roman" w:cs="Times New Roman"/>
          <w:sz w:val="22"/>
        </w:rPr>
        <w:t>.</w:t>
      </w:r>
    </w:p>
    <w:p w14:paraId="62851A29" w14:textId="0D3E3784"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Dokumenty składane zgodnie z ust. 1</w:t>
      </w:r>
      <w:r w:rsidR="00193CEF">
        <w:rPr>
          <w:rFonts w:ascii="Times New Roman" w:hAnsi="Times New Roman" w:cs="Times New Roman"/>
          <w:sz w:val="22"/>
        </w:rPr>
        <w:t>5</w:t>
      </w:r>
      <w:r w:rsidRPr="00132840">
        <w:rPr>
          <w:rFonts w:ascii="Times New Roman" w:hAnsi="Times New Roman" w:cs="Times New Roman"/>
          <w:sz w:val="22"/>
        </w:rPr>
        <w:t xml:space="preserve"> w przypadku drugiego protokołu odbioru powinny dokumentować również zakres objęty pierwszym protokołem odbioru.</w:t>
      </w:r>
    </w:p>
    <w:p w14:paraId="27497528" w14:textId="77777777"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jest zobowiązany do zapłaty wynagrodzenia należnego Podwykonawcy, zaś Podwykonawca dalszemu Podwykonawcy w terminach płatności określonych w danej umowie o podwykonawstwo, nie dłużej jednak niż 30 dni od dnia doręczenia Wykonawcy, Podwykonawcy faktury lub rachunku, potwierdzającego wykonanie zleconych Podwykonawcy lub dalszemu Podwykonawcy robót.</w:t>
      </w:r>
    </w:p>
    <w:p w14:paraId="48204657" w14:textId="25D6C92D"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lastRenderedPageBreak/>
        <w:t>W przypadku nieprzedstawienia przez wykonawcę wszystkich dowodów zapłaty, o których mowa w ust. 1</w:t>
      </w:r>
      <w:r w:rsidR="00193CEF">
        <w:rPr>
          <w:rFonts w:ascii="Times New Roman" w:hAnsi="Times New Roman" w:cs="Times New Roman"/>
          <w:sz w:val="22"/>
        </w:rPr>
        <w:t>5</w:t>
      </w:r>
      <w:r w:rsidRPr="00132840">
        <w:rPr>
          <w:rFonts w:ascii="Times New Roman" w:hAnsi="Times New Roman" w:cs="Times New Roman"/>
          <w:sz w:val="22"/>
        </w:rPr>
        <w:t xml:space="preserve"> Zamawiający wystąpi do podwykonawców lub dalszych podwykonawców którzy zawarli zaakceptowaną przez Zamawiającego umowę o podwykonawstwo której przedmiotem są roboty budowlane, lub który zawarł przedłożoną Zamawiającemu umowę o podwykonawstwo, której przedmiotem są dostawy lub usługi o potwierdzenie czy wykonawca uiścił należne im wynagrodzenie wymagalne.</w:t>
      </w:r>
    </w:p>
    <w:p w14:paraId="19374409" w14:textId="77777777"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839CB3B" w14:textId="1F2F3C84"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Wynagrodzenie, o którym mowa w ust. </w:t>
      </w:r>
      <w:r w:rsidR="00193CEF">
        <w:rPr>
          <w:rFonts w:ascii="Times New Roman" w:hAnsi="Times New Roman" w:cs="Times New Roman"/>
          <w:sz w:val="22"/>
        </w:rPr>
        <w:t>19</w:t>
      </w:r>
      <w:r w:rsidRPr="00132840">
        <w:rPr>
          <w:rFonts w:ascii="Times New Roman" w:hAnsi="Times New Roman" w:cs="Times New Roman"/>
          <w:sz w:val="22"/>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C369EF4" w14:textId="77777777"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Bezpośrednia zapłata obejmuje wyłącznie należne wynagrodzenie bez odsetek należnych Podwykonawcy lub dalszemu Podwykonawcy. Przed dokonaniem tej zapłaty Zamawiający wzywa Wykonawcę do zgłoszenia pisemnych uwag dotyczących zasadności bezpośredniej zapłaty wynagrodzenia Podwykonawcy lub dalszemu Podwykonawcy w terminie 7 dni od dnia doręczenia wezwania.</w:t>
      </w:r>
    </w:p>
    <w:p w14:paraId="367CCEAF" w14:textId="6A0C3BEC"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 przypadku zgłoszenia uwag, o których mowa w ust. 2</w:t>
      </w:r>
      <w:r w:rsidR="00193CEF">
        <w:rPr>
          <w:rFonts w:ascii="Times New Roman" w:hAnsi="Times New Roman" w:cs="Times New Roman"/>
          <w:sz w:val="22"/>
        </w:rPr>
        <w:t>1</w:t>
      </w:r>
      <w:r w:rsidRPr="00132840">
        <w:rPr>
          <w:rFonts w:ascii="Times New Roman" w:hAnsi="Times New Roman" w:cs="Times New Roman"/>
          <w:sz w:val="22"/>
        </w:rPr>
        <w:t>, w terminie 7 dni od dnia doręczenia odpowiedzi na wezwanie, Zamawiający może:</w:t>
      </w:r>
    </w:p>
    <w:p w14:paraId="6D11D375" w14:textId="77777777" w:rsidR="00132840" w:rsidRPr="00132840" w:rsidRDefault="00132840" w:rsidP="00132840">
      <w:pPr>
        <w:widowControl w:val="0"/>
        <w:numPr>
          <w:ilvl w:val="0"/>
          <w:numId w:val="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nie dokonać bezpośredniej zapłaty wynagrodzenia Podwykonawcy lub dalszemu Podwykonawcy, jeżeli Wykonawca wykaże niezasadność takiej zapłaty, albo</w:t>
      </w:r>
    </w:p>
    <w:p w14:paraId="5FEA1F12" w14:textId="77777777" w:rsidR="00132840" w:rsidRPr="00132840" w:rsidRDefault="00132840" w:rsidP="00132840">
      <w:pPr>
        <w:widowControl w:val="0"/>
        <w:numPr>
          <w:ilvl w:val="0"/>
          <w:numId w:val="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33B6E136" w14:textId="77777777" w:rsidR="00132840" w:rsidRPr="00132840" w:rsidRDefault="00132840" w:rsidP="00132840">
      <w:pPr>
        <w:widowControl w:val="0"/>
        <w:numPr>
          <w:ilvl w:val="0"/>
          <w:numId w:val="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dokonać bezpośredniej zapłaty wynagrodzenia Podwykonawcy lub dalszemu Podwykonawcy, jeżeli Podwykonawca lub dalszy Podwykonawca wykaże zasadność takiej zapłaty.</w:t>
      </w:r>
    </w:p>
    <w:p w14:paraId="09EAAF22" w14:textId="77777777"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 przypadku dokonania bezpośredniej zapłaty Podwykonawcy lub dalszemu Podwykonawcy, Zamawiający potrąca kwotę wypłaconego wynagrodzenia z wynagrodzenia należnego Wykonawcy, zaś pozostałą część wynagrodzenia wynikającego z faktury przekazuje wykonawcy.</w:t>
      </w:r>
    </w:p>
    <w:p w14:paraId="0B4D6F04" w14:textId="2AAE007E"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Konieczność wielokrotnego dokonywania bezpośredniej zapłaty Podwykonawcy lub dalszemu Podwykonawcy o którym mowa w ust. </w:t>
      </w:r>
      <w:r w:rsidR="00193CEF">
        <w:rPr>
          <w:rFonts w:ascii="Times New Roman" w:hAnsi="Times New Roman" w:cs="Times New Roman"/>
          <w:sz w:val="22"/>
        </w:rPr>
        <w:t>19</w:t>
      </w:r>
      <w:r w:rsidRPr="00132840">
        <w:rPr>
          <w:rFonts w:ascii="Times New Roman" w:hAnsi="Times New Roman" w:cs="Times New Roman"/>
          <w:sz w:val="22"/>
        </w:rPr>
        <w:t xml:space="preserve"> lub konieczność dokonania bezpośrednich zapłat na sumę większą niż 5% wartości umowy w sprawie zamówienia  może stanowić podstawę do odstąpienia od umowy przez Zamawiającego.</w:t>
      </w:r>
    </w:p>
    <w:p w14:paraId="2EEAB3C4" w14:textId="5FA2F2CA" w:rsidR="00242535" w:rsidRPr="001D545B" w:rsidRDefault="00242535" w:rsidP="00242535">
      <w:pPr>
        <w:widowControl w:val="0"/>
        <w:numPr>
          <w:ilvl w:val="0"/>
          <w:numId w:val="31"/>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Strony ustalają, że ryczałtowe wynagrodzenie Wykonawcy robót obejmuje wszystkie niezbędne koszty wykonania robót, w tym zwłaszcza koszty materiałów, urządzeń, robocizny oraz wynagrodzenia podwykonawców, w tym wszystkie koszty niezbędne do wykonania prac zgodnie z dokumentacją projektową, nawet jeżeli nie zostały wyraźnie opisane. Wysokość wynagrodzenia ryczałtowego uwzględnia wszelkie ryzyka i ewentualne roszczenia Wykonawcy w związku z </w:t>
      </w:r>
      <w:r w:rsidRPr="001D545B">
        <w:rPr>
          <w:rFonts w:ascii="Times New Roman" w:hAnsi="Times New Roman" w:cs="Times New Roman"/>
          <w:sz w:val="22"/>
        </w:rPr>
        <w:lastRenderedPageBreak/>
        <w:t>wykonywanymi pracami. Strony zgodnie ustalają, że za czynności niewymienione w umowie nie będzie Wykonawcy należne dodatkowe wynagrodzenie, a wszelkie niedoszacowania i błędy w wyliczeniach bądź brak odpowiedniego rozpoznania terenu, nie może być podstawą do modyfikacji wynagrodzenia ryczałtowego.</w:t>
      </w:r>
    </w:p>
    <w:p w14:paraId="34A8A0C1" w14:textId="1D98905F"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O konieczności wykonania robót </w:t>
      </w:r>
      <w:r w:rsidRPr="00132840">
        <w:rPr>
          <w:rFonts w:ascii="Times New Roman" w:hAnsi="Times New Roman" w:cs="Times New Roman"/>
          <w:sz w:val="22"/>
        </w:rPr>
        <w:t xml:space="preserve">dodatkowych, nieobjętych opisem przedmiotu zamówienia, Wykonawca niezwłocznie powiadomi na piśmie Zamawiającego za pośrednictwem Inspektora Nadzoru Inwestorskiego. Roboty dodatkowe wycenione będą wg zasad sporządzania kosztorysu szczegółowego, </w:t>
      </w:r>
      <w:r w:rsidR="00242535" w:rsidRPr="00242535">
        <w:rPr>
          <w:rFonts w:ascii="Times New Roman" w:hAnsi="Times New Roman" w:cs="Times New Roman"/>
          <w:sz w:val="22"/>
        </w:rPr>
        <w:t>będącego elementem oferty Wykonawcy, z zastosowaniem cen wynegocjowanych i akceptowanych pisemnie przez Zamawiającego</w:t>
      </w:r>
      <w:r w:rsidRPr="00132840">
        <w:rPr>
          <w:rFonts w:ascii="Times New Roman" w:hAnsi="Times New Roman" w:cs="Times New Roman"/>
          <w:sz w:val="22"/>
        </w:rPr>
        <w:t>.</w:t>
      </w:r>
    </w:p>
    <w:p w14:paraId="442BDDB6" w14:textId="3239BB36" w:rsidR="00132840" w:rsidRPr="00132840" w:rsidRDefault="00132840" w:rsidP="00132840">
      <w:pPr>
        <w:widowControl w:val="0"/>
        <w:numPr>
          <w:ilvl w:val="0"/>
          <w:numId w:val="3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Wykonawcy nie wolno realizować robót, o których mowa w ust. 2</w:t>
      </w:r>
      <w:r w:rsidR="001117D4">
        <w:rPr>
          <w:rFonts w:ascii="Times New Roman" w:hAnsi="Times New Roman" w:cs="Times New Roman"/>
          <w:sz w:val="22"/>
        </w:rPr>
        <w:t>6</w:t>
      </w:r>
      <w:r w:rsidRPr="00132840">
        <w:rPr>
          <w:rFonts w:ascii="Times New Roman" w:hAnsi="Times New Roman" w:cs="Times New Roman"/>
          <w:sz w:val="22"/>
        </w:rPr>
        <w:t xml:space="preserve"> bez zmiany postanowień niniejszej umowy wprowadzonych stosownym aneksem. Wszelkie samodzielne dyspozycje Inspektora Nadzoru Inwestorskiego w tym zakresie będą bezskuteczne.</w:t>
      </w:r>
    </w:p>
    <w:p w14:paraId="61E56189" w14:textId="77777777" w:rsidR="00132840" w:rsidRPr="00132840" w:rsidRDefault="00132840" w:rsidP="00132840">
      <w:pPr>
        <w:spacing w:line="288" w:lineRule="auto"/>
        <w:ind w:left="720"/>
        <w:rPr>
          <w:rFonts w:ascii="Times New Roman" w:hAnsi="Times New Roman" w:cs="Times New Roman"/>
          <w:sz w:val="22"/>
        </w:rPr>
      </w:pPr>
    </w:p>
    <w:p w14:paraId="37DBBD7B" w14:textId="77777777" w:rsidR="00132840" w:rsidRPr="00132840" w:rsidRDefault="00132840" w:rsidP="00132840">
      <w:pPr>
        <w:pStyle w:val="Style5"/>
        <w:widowControl/>
        <w:spacing w:line="288" w:lineRule="auto"/>
        <w:jc w:val="center"/>
        <w:rPr>
          <w:rStyle w:val="FontStyle15"/>
          <w:rFonts w:ascii="Times New Roman" w:hAnsi="Times New Roman" w:cs="Times New Roman"/>
          <w:b/>
          <w:spacing w:val="60"/>
          <w:sz w:val="22"/>
          <w:szCs w:val="22"/>
        </w:rPr>
      </w:pPr>
      <w:r w:rsidRPr="00132840">
        <w:rPr>
          <w:rStyle w:val="FontStyle15"/>
          <w:rFonts w:ascii="Times New Roman" w:hAnsi="Times New Roman" w:cs="Times New Roman"/>
          <w:b/>
          <w:spacing w:val="60"/>
          <w:sz w:val="22"/>
          <w:szCs w:val="22"/>
        </w:rPr>
        <w:t xml:space="preserve">§6 </w:t>
      </w:r>
    </w:p>
    <w:p w14:paraId="0400E311" w14:textId="77777777" w:rsidR="00132840" w:rsidRPr="00132840" w:rsidRDefault="00132840" w:rsidP="00132840">
      <w:pPr>
        <w:spacing w:line="288" w:lineRule="auto"/>
        <w:jc w:val="center"/>
        <w:rPr>
          <w:rFonts w:ascii="Times New Roman" w:hAnsi="Times New Roman" w:cs="Times New Roman"/>
          <w:b/>
          <w:bCs/>
          <w:color w:val="000000"/>
          <w:sz w:val="22"/>
        </w:rPr>
      </w:pPr>
      <w:r w:rsidRPr="00132840">
        <w:rPr>
          <w:rFonts w:ascii="Times New Roman" w:hAnsi="Times New Roman" w:cs="Times New Roman"/>
          <w:b/>
          <w:bCs/>
          <w:color w:val="000000"/>
          <w:sz w:val="22"/>
        </w:rPr>
        <w:t>Podwykonawcy</w:t>
      </w:r>
    </w:p>
    <w:p w14:paraId="3113AC50"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Wykonawca oświadcza, że przy pomocy Podwykonawców wykona następujące roboty budowlane: ……………………... Pozostałe roboty budowlane wykona osobiście. </w:t>
      </w:r>
    </w:p>
    <w:p w14:paraId="5AC6482F" w14:textId="6BCFC39B"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Podwykonawca lub dalszy Podwykonawca zamówienia na roboty budowlane zamierzający zawrzeć umowę o podwykonawstwo, której przedmiotem są roboty budowlane, jest zobowiązany w trakcie realizacji zamówienia na roboty budowlane, do przedkładania Zamawiającemu projektu tej umowy, przy czym Podwykonawca lub dalszy Podwykonawca jest obowiązany dołączyć zgodę Wykonawcy na zawarcie umowy o podwykonawstwo o treści zgodnej z projektem umowy.</w:t>
      </w:r>
    </w:p>
    <w:p w14:paraId="03CC2C16"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Wymagania dotyczące umowy o podwykonawstwo, której przedmiotem są roboty budowlane, których niespełnienie spowoduje zgłoszenie przez Zamawiającego odpowiednio zastrzeżeń lub sprzeciwu:</w:t>
      </w:r>
    </w:p>
    <w:p w14:paraId="4AC408E1" w14:textId="77777777" w:rsidR="00132840" w:rsidRPr="00132840" w:rsidRDefault="00132840" w:rsidP="00132840">
      <w:pPr>
        <w:widowControl w:val="0"/>
        <w:numPr>
          <w:ilvl w:val="0"/>
          <w:numId w:val="20"/>
        </w:numPr>
        <w:autoSpaceDE w:val="0"/>
        <w:autoSpaceDN w:val="0"/>
        <w:adjustRightInd w:val="0"/>
        <w:spacing w:after="0" w:line="276" w:lineRule="auto"/>
        <w:ind w:left="720"/>
        <w:rPr>
          <w:rFonts w:ascii="Times New Roman" w:hAnsi="Times New Roman" w:cs="Times New Roman"/>
          <w:sz w:val="22"/>
        </w:rPr>
      </w:pPr>
      <w:r w:rsidRPr="00132840">
        <w:rPr>
          <w:rFonts w:ascii="Times New Roman" w:hAnsi="Times New Roman" w:cs="Times New Roman"/>
          <w:sz w:val="22"/>
        </w:rPr>
        <w:t>zapisy umowy o podwykonawstwo nie mogą naruszać postanowień umowy zawartej między Wykonawcą a Zamawiającym,</w:t>
      </w:r>
    </w:p>
    <w:p w14:paraId="5D95851D" w14:textId="77777777" w:rsidR="00132840" w:rsidRPr="00132840" w:rsidRDefault="00132840" w:rsidP="00132840">
      <w:pPr>
        <w:widowControl w:val="0"/>
        <w:numPr>
          <w:ilvl w:val="0"/>
          <w:numId w:val="20"/>
        </w:numPr>
        <w:autoSpaceDE w:val="0"/>
        <w:autoSpaceDN w:val="0"/>
        <w:adjustRightInd w:val="0"/>
        <w:spacing w:after="0" w:line="276" w:lineRule="auto"/>
        <w:ind w:left="720"/>
        <w:rPr>
          <w:rFonts w:ascii="Times New Roman" w:hAnsi="Times New Roman" w:cs="Times New Roman"/>
          <w:sz w:val="22"/>
        </w:rPr>
      </w:pPr>
      <w:r w:rsidRPr="00132840">
        <w:rPr>
          <w:rFonts w:ascii="Times New Roman" w:hAnsi="Times New Roman" w:cs="Times New Roman"/>
          <w:sz w:val="22"/>
        </w:rPr>
        <w:t>przedmiot zamówienia (zakres prac) musi być precyzyjnie określony,</w:t>
      </w:r>
    </w:p>
    <w:p w14:paraId="4C20A085" w14:textId="77777777" w:rsidR="00132840" w:rsidRPr="00132840" w:rsidRDefault="00132840" w:rsidP="00132840">
      <w:pPr>
        <w:widowControl w:val="0"/>
        <w:numPr>
          <w:ilvl w:val="0"/>
          <w:numId w:val="20"/>
        </w:numPr>
        <w:autoSpaceDE w:val="0"/>
        <w:autoSpaceDN w:val="0"/>
        <w:adjustRightInd w:val="0"/>
        <w:spacing w:after="0" w:line="276" w:lineRule="auto"/>
        <w:ind w:left="720"/>
        <w:rPr>
          <w:rFonts w:ascii="Times New Roman" w:hAnsi="Times New Roman" w:cs="Times New Roman"/>
          <w:sz w:val="22"/>
        </w:rPr>
      </w:pPr>
      <w:r w:rsidRPr="00132840">
        <w:rPr>
          <w:rFonts w:ascii="Times New Roman" w:hAnsi="Times New Roman" w:cs="Times New Roman"/>
          <w:sz w:val="22"/>
        </w:rPr>
        <w:t>termin wykonania umowy przez Podwykonawcę musi umożliwiać zakończenie wykonania robót przez Wykonawcę w terminie określonym w niniejszej umowie,</w:t>
      </w:r>
    </w:p>
    <w:p w14:paraId="1ABAF93E" w14:textId="77777777" w:rsidR="00132840" w:rsidRPr="00132840" w:rsidRDefault="00132840" w:rsidP="00132840">
      <w:pPr>
        <w:widowControl w:val="0"/>
        <w:numPr>
          <w:ilvl w:val="0"/>
          <w:numId w:val="20"/>
        </w:numPr>
        <w:autoSpaceDE w:val="0"/>
        <w:autoSpaceDN w:val="0"/>
        <w:adjustRightInd w:val="0"/>
        <w:spacing w:after="0" w:line="276" w:lineRule="auto"/>
        <w:ind w:left="720"/>
        <w:rPr>
          <w:rFonts w:ascii="Times New Roman" w:hAnsi="Times New Roman" w:cs="Times New Roman"/>
          <w:sz w:val="22"/>
        </w:rPr>
      </w:pPr>
      <w:r w:rsidRPr="00132840">
        <w:rPr>
          <w:rFonts w:ascii="Times New Roman" w:hAnsi="Times New Roman" w:cs="Times New Roman"/>
          <w:sz w:val="22"/>
        </w:rPr>
        <w:t>wynagrodzenie za roboty wykonywane przez Podwykonawcę powinno być określone precyzyjnie i nie może przekroczyć wysokości wynagrodzenia przewidzianego dla Wykonawcy za ten zakres robót,</w:t>
      </w:r>
    </w:p>
    <w:p w14:paraId="11F87AB8" w14:textId="77777777" w:rsidR="00132840" w:rsidRPr="00132840" w:rsidRDefault="00132840" w:rsidP="00132840">
      <w:pPr>
        <w:widowControl w:val="0"/>
        <w:numPr>
          <w:ilvl w:val="0"/>
          <w:numId w:val="20"/>
        </w:numPr>
        <w:autoSpaceDE w:val="0"/>
        <w:autoSpaceDN w:val="0"/>
        <w:adjustRightInd w:val="0"/>
        <w:spacing w:after="0" w:line="276" w:lineRule="auto"/>
        <w:ind w:left="720"/>
        <w:rPr>
          <w:rFonts w:ascii="Times New Roman" w:hAnsi="Times New Roman" w:cs="Times New Roman"/>
          <w:sz w:val="22"/>
        </w:rPr>
      </w:pPr>
      <w:r w:rsidRPr="00132840">
        <w:rPr>
          <w:rFonts w:ascii="Times New Roman" w:hAnsi="Times New Roman" w:cs="Times New Roman"/>
          <w:sz w:val="22"/>
        </w:rPr>
        <w:t>umowa o podwykonawstwo nie może zawierać postanowień:</w:t>
      </w:r>
    </w:p>
    <w:p w14:paraId="0488AB5B" w14:textId="77777777" w:rsidR="00132840" w:rsidRPr="00132840" w:rsidRDefault="00132840" w:rsidP="00132840">
      <w:pPr>
        <w:widowControl w:val="0"/>
        <w:numPr>
          <w:ilvl w:val="0"/>
          <w:numId w:val="21"/>
        </w:numPr>
        <w:autoSpaceDE w:val="0"/>
        <w:autoSpaceDN w:val="0"/>
        <w:adjustRightInd w:val="0"/>
        <w:spacing w:after="0" w:line="276" w:lineRule="auto"/>
        <w:ind w:left="1080"/>
        <w:rPr>
          <w:rFonts w:ascii="Times New Roman" w:hAnsi="Times New Roman" w:cs="Times New Roman"/>
          <w:sz w:val="22"/>
        </w:rPr>
      </w:pPr>
      <w:r w:rsidRPr="00132840">
        <w:rPr>
          <w:rFonts w:ascii="Times New Roman" w:hAnsi="Times New Roman" w:cs="Times New Roman"/>
          <w:sz w:val="22"/>
        </w:rPr>
        <w:t>uzależniających wypłatę wynagrodzenia dla Podwykonawcy od zapłaty przez Zamawiającego wynagrodzenia na rzecz Wykonawcy, za zakres robót wykonanych przez Wykonawcę,</w:t>
      </w:r>
    </w:p>
    <w:p w14:paraId="0A22729E" w14:textId="77777777" w:rsidR="00132840" w:rsidRPr="00132840" w:rsidRDefault="00132840" w:rsidP="00132840">
      <w:pPr>
        <w:widowControl w:val="0"/>
        <w:numPr>
          <w:ilvl w:val="0"/>
          <w:numId w:val="21"/>
        </w:numPr>
        <w:autoSpaceDE w:val="0"/>
        <w:autoSpaceDN w:val="0"/>
        <w:adjustRightInd w:val="0"/>
        <w:spacing w:after="0" w:line="276" w:lineRule="auto"/>
        <w:ind w:left="1080"/>
        <w:rPr>
          <w:rFonts w:ascii="Times New Roman" w:hAnsi="Times New Roman" w:cs="Times New Roman"/>
          <w:sz w:val="22"/>
        </w:rPr>
      </w:pPr>
      <w:r w:rsidRPr="00132840">
        <w:rPr>
          <w:rFonts w:ascii="Times New Roman" w:hAnsi="Times New Roman" w:cs="Times New Roman"/>
          <w:sz w:val="22"/>
        </w:rPr>
        <w:t>uzależniających zwrot Podwykonawcy kwot zabezpieczeń przez Wykonawcę, od zwrotu zabezpieczenia wykonania umowy przez Zamawiającego na rzecz Wykonawcy,</w:t>
      </w:r>
    </w:p>
    <w:p w14:paraId="6693BF7C" w14:textId="77777777" w:rsidR="00132840" w:rsidRPr="00132840" w:rsidRDefault="00132840" w:rsidP="00132840">
      <w:pPr>
        <w:widowControl w:val="0"/>
        <w:numPr>
          <w:ilvl w:val="0"/>
          <w:numId w:val="20"/>
        </w:numPr>
        <w:autoSpaceDE w:val="0"/>
        <w:autoSpaceDN w:val="0"/>
        <w:adjustRightInd w:val="0"/>
        <w:spacing w:after="0" w:line="276" w:lineRule="auto"/>
        <w:ind w:left="720"/>
        <w:rPr>
          <w:rFonts w:ascii="Times New Roman" w:hAnsi="Times New Roman" w:cs="Times New Roman"/>
          <w:sz w:val="22"/>
        </w:rPr>
      </w:pPr>
      <w:r w:rsidRPr="00132840">
        <w:rPr>
          <w:rFonts w:ascii="Times New Roman" w:hAnsi="Times New Roman" w:cs="Times New Roman"/>
          <w:sz w:val="22"/>
        </w:rPr>
        <w:t>zabezpieczenie należytego wykonania umowy przez Podwykonawcę, powinno być wnoszone w formie zgodnej z ustawą Prawo Zamówień Publicznych,</w:t>
      </w:r>
    </w:p>
    <w:p w14:paraId="4D25D8B4" w14:textId="77777777" w:rsidR="00132840" w:rsidRPr="00132840" w:rsidRDefault="00132840" w:rsidP="00132840">
      <w:pPr>
        <w:widowControl w:val="0"/>
        <w:numPr>
          <w:ilvl w:val="0"/>
          <w:numId w:val="20"/>
        </w:numPr>
        <w:autoSpaceDE w:val="0"/>
        <w:autoSpaceDN w:val="0"/>
        <w:adjustRightInd w:val="0"/>
        <w:spacing w:after="0" w:line="276" w:lineRule="auto"/>
        <w:ind w:left="720"/>
        <w:rPr>
          <w:rFonts w:ascii="Times New Roman" w:hAnsi="Times New Roman" w:cs="Times New Roman"/>
          <w:sz w:val="22"/>
        </w:rPr>
      </w:pPr>
      <w:r w:rsidRPr="00132840">
        <w:rPr>
          <w:rFonts w:ascii="Times New Roman" w:hAnsi="Times New Roman" w:cs="Times New Roman"/>
          <w:sz w:val="22"/>
        </w:rPr>
        <w:t xml:space="preserve">termin zapłaty wynagrodzenia Podwykonawcy lub dalszemu Podwykonawcy przewidziany w </w:t>
      </w:r>
      <w:r w:rsidRPr="00132840">
        <w:rPr>
          <w:rFonts w:ascii="Times New Roman" w:hAnsi="Times New Roman" w:cs="Times New Roman"/>
          <w:sz w:val="22"/>
        </w:rPr>
        <w:lastRenderedPageBreak/>
        <w:t>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FF7575E"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Zamawiający w terminie do 14 dni od momentu otrzymania projektu umowy zgłasza pisemne zastrzeżenia do projektu umowy o podwykonawstwo, niespełniającej wymagań, której przedmiotem są roboty budowlane.</w:t>
      </w:r>
    </w:p>
    <w:p w14:paraId="0EDF9328"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Niezgłoszenie przez Zamawiającego pisemnych zastrzeżeń do przedłożonego projektu umowy o podwykonawstwo, której przedmiotem są roboty budowlane, w terminie określonym w ust. 4 uważa się za akceptację projektu umowy przez Zamawiającego.</w:t>
      </w:r>
    </w:p>
    <w:p w14:paraId="321D2F7D"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Podwykonawca lub dalszy Podwykonawca zamówienia na roboty budowlane przedkłada Zamawiającemu poświadczoną za zgodność z oryginałem kopię zawartej umowy o podwykonawstwo, której przedmiotem są roboty budowlane w terminie do 7 dni od dnia jej zawarcia.</w:t>
      </w:r>
    </w:p>
    <w:p w14:paraId="24B38C9A"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Zamawiający w terminie 14 dni od momentu otrzymania, zgłasza pisemny sprzeciw do umowy o podwykonawstwo, której przedmiotem są roboty budowlane, w przypadkach, o których mowa w ust. 3.</w:t>
      </w:r>
    </w:p>
    <w:p w14:paraId="1725C0A5"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Niezgłoszenie pisemnego sprzeciwu do przedłożonej umowy o podwykonawstwo, której przedmiotem są roboty budowlane, w terminie określonym w ust. 7 uważa się za akceptację umowy przez Zamawiającego.</w:t>
      </w:r>
    </w:p>
    <w:p w14:paraId="1E5C4579" w14:textId="1C900BF8"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Podwykonawca lub dalszy Podwykonawca zobowiązany jest do przedkładania Zamawiającemu poświadczonej za zgodność z oryginałem kopii zawartych umów o podwykonawstwo, których przedmiotem są dostawy lub usługi w terminie 7 dni od dnia ich zawarcia, z wyłączeniem umów o podwykonawstwo dotyczących dostawy mediów, usług geodezyjnych, geologicznych, opinii, opracowań projektowych, ekspertyz, dostawy materiałów budowlanych, usług sprzętowo-transportowych o wartości mniejszej niż 0,5% wartości umowy w sprawie zamówienia. Wyłączenie, o którym mowa w zadaniu pierwszym, nie dotyczy umów o podwykonawstwo o wartości większej niż 50 000.00 zł.</w:t>
      </w:r>
    </w:p>
    <w:p w14:paraId="54E1EA07" w14:textId="1F85DA3D"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W przypadku, o którym mowa w ust. </w:t>
      </w:r>
      <w:r w:rsidR="001117D4">
        <w:rPr>
          <w:rFonts w:ascii="Times New Roman" w:hAnsi="Times New Roman" w:cs="Times New Roman"/>
          <w:sz w:val="22"/>
        </w:rPr>
        <w:t xml:space="preserve">3 pkt 7, </w:t>
      </w:r>
      <w:r w:rsidRPr="00132840">
        <w:rPr>
          <w:rFonts w:ascii="Times New Roman" w:hAnsi="Times New Roman" w:cs="Times New Roman"/>
          <w:sz w:val="22"/>
        </w:rPr>
        <w:t>jeżeli termin zapłaty jest dłuższy niż 30 dni, Zamawiający informuje o tym Wykonawcę i wzywa go do doprowadzenia do zmiany tej umowy pod rygorem zapłaty kary umownej.</w:t>
      </w:r>
    </w:p>
    <w:p w14:paraId="79DBFBC9"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Przepisy ust. 3 - 10 stosuje się odpowiednio do zmian umowy o podwykonawstwo.</w:t>
      </w:r>
    </w:p>
    <w:p w14:paraId="075747C8"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Każdorazowa zmiana, wprowadzenie lub rezygnacja z Podwykonawcy wymaga pisemnej Zgody Zamawiającego.</w:t>
      </w:r>
    </w:p>
    <w:p w14:paraId="3A697D94"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Do zawarcia przez Podwykonawcę umowy z dalszym Podwykonawcą wymagana jest zgoda Zamawiającego i Wykonawcy.</w:t>
      </w:r>
    </w:p>
    <w:p w14:paraId="7C0359E6"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ponosi wobec Zamawiającego pełną odpowiedzialność za roboty, które wykonuje przy pomocy Podwykonawców.</w:t>
      </w:r>
    </w:p>
    <w:p w14:paraId="279CC32B"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zobowiązany jest na żądanie Zamawiającego udzielić mu wszelkich informacji dotyczących Podwykonawców.</w:t>
      </w:r>
    </w:p>
    <w:p w14:paraId="43F810C7" w14:textId="77777777" w:rsidR="00132840" w:rsidRPr="00132840" w:rsidRDefault="00132840" w:rsidP="00132840">
      <w:pPr>
        <w:widowControl w:val="0"/>
        <w:numPr>
          <w:ilvl w:val="0"/>
          <w:numId w:val="19"/>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Bez zgody Zamawiającego, Wykonawca nie może umożliwić Podwykonawcy wejścia na teren robót i rozpoczęcia prac.</w:t>
      </w:r>
    </w:p>
    <w:p w14:paraId="1EA87910" w14:textId="77777777" w:rsidR="00132840" w:rsidRPr="00132840" w:rsidRDefault="00132840" w:rsidP="00132840">
      <w:pPr>
        <w:pStyle w:val="Akapitzlist"/>
        <w:spacing w:line="288" w:lineRule="auto"/>
        <w:jc w:val="center"/>
        <w:rPr>
          <w:rFonts w:ascii="Times New Roman" w:hAnsi="Times New Roman" w:cs="Times New Roman"/>
          <w:b/>
          <w:bCs/>
          <w:color w:val="000000"/>
          <w:sz w:val="22"/>
        </w:rPr>
      </w:pPr>
    </w:p>
    <w:p w14:paraId="40391B53" w14:textId="77777777" w:rsidR="00132840" w:rsidRPr="00132840" w:rsidRDefault="00132840" w:rsidP="00132840">
      <w:pPr>
        <w:pStyle w:val="Akapitzlist"/>
        <w:spacing w:line="288" w:lineRule="auto"/>
        <w:jc w:val="center"/>
        <w:rPr>
          <w:rFonts w:ascii="Times New Roman" w:hAnsi="Times New Roman" w:cs="Times New Roman"/>
          <w:b/>
          <w:bCs/>
          <w:color w:val="000000"/>
          <w:sz w:val="22"/>
        </w:rPr>
      </w:pPr>
      <w:r w:rsidRPr="00132840">
        <w:rPr>
          <w:rFonts w:ascii="Times New Roman" w:hAnsi="Times New Roman" w:cs="Times New Roman"/>
          <w:b/>
          <w:bCs/>
          <w:color w:val="000000"/>
          <w:sz w:val="22"/>
        </w:rPr>
        <w:t>§ 7</w:t>
      </w:r>
    </w:p>
    <w:p w14:paraId="69DA280D" w14:textId="77777777" w:rsidR="00132840" w:rsidRPr="00132840" w:rsidRDefault="00132840" w:rsidP="00132840">
      <w:pPr>
        <w:spacing w:line="288" w:lineRule="auto"/>
        <w:jc w:val="center"/>
        <w:rPr>
          <w:rFonts w:ascii="Times New Roman" w:hAnsi="Times New Roman" w:cs="Times New Roman"/>
          <w:b/>
          <w:bCs/>
          <w:color w:val="000000"/>
          <w:sz w:val="22"/>
        </w:rPr>
      </w:pPr>
      <w:r w:rsidRPr="00132840">
        <w:rPr>
          <w:rFonts w:ascii="Times New Roman" w:hAnsi="Times New Roman" w:cs="Times New Roman"/>
          <w:b/>
          <w:bCs/>
          <w:color w:val="000000"/>
          <w:sz w:val="22"/>
        </w:rPr>
        <w:lastRenderedPageBreak/>
        <w:t>Odpowiedzialność wykonawcy</w:t>
      </w:r>
    </w:p>
    <w:p w14:paraId="713F5FF3" w14:textId="77777777" w:rsidR="00132840" w:rsidRPr="00132840" w:rsidRDefault="00132840" w:rsidP="00132840">
      <w:pPr>
        <w:pStyle w:val="Akapitzlist"/>
        <w:numPr>
          <w:ilvl w:val="0"/>
          <w:numId w:val="22"/>
        </w:numPr>
        <w:spacing w:after="0" w:line="276" w:lineRule="auto"/>
        <w:rPr>
          <w:rFonts w:ascii="Times New Roman" w:hAnsi="Times New Roman" w:cs="Times New Roman"/>
          <w:color w:val="000000"/>
          <w:sz w:val="22"/>
        </w:rPr>
      </w:pPr>
      <w:r w:rsidRPr="00132840">
        <w:rPr>
          <w:rFonts w:ascii="Times New Roman" w:hAnsi="Times New Roman" w:cs="Times New Roman"/>
          <w:color w:val="000000"/>
          <w:sz w:val="22"/>
        </w:rPr>
        <w:t>Wykonawca ponosi odpowiedzialność za szkody wyrządzone Zamawiającemu i osobom trzecim w związku z prowadzonymi robotami lub z powodu niewykonania lub niewłaściwego wykonania umowy.</w:t>
      </w:r>
    </w:p>
    <w:p w14:paraId="2750D654" w14:textId="77777777" w:rsidR="00132840" w:rsidRPr="00132840" w:rsidRDefault="00132840" w:rsidP="00132840">
      <w:pPr>
        <w:pStyle w:val="Akapitzlist"/>
        <w:numPr>
          <w:ilvl w:val="0"/>
          <w:numId w:val="22"/>
        </w:numPr>
        <w:spacing w:after="0" w:line="276" w:lineRule="auto"/>
        <w:rPr>
          <w:rFonts w:ascii="Times New Roman" w:hAnsi="Times New Roman" w:cs="Times New Roman"/>
          <w:color w:val="000000"/>
          <w:sz w:val="22"/>
        </w:rPr>
      </w:pPr>
      <w:r w:rsidRPr="00132840">
        <w:rPr>
          <w:rFonts w:ascii="Times New Roman" w:hAnsi="Times New Roman" w:cs="Times New Roman"/>
          <w:color w:val="000000"/>
          <w:sz w:val="22"/>
        </w:rPr>
        <w:t xml:space="preserve">Wykonawca ponosi pełną odpowiedzialność za właściwe wykonanie robót, zapewnienie BHP i warunków bezpieczeństwa oraz metody </w:t>
      </w:r>
      <w:proofErr w:type="spellStart"/>
      <w:r w:rsidRPr="00132840">
        <w:rPr>
          <w:rFonts w:ascii="Times New Roman" w:hAnsi="Times New Roman" w:cs="Times New Roman"/>
          <w:color w:val="000000"/>
          <w:sz w:val="22"/>
        </w:rPr>
        <w:t>organizacyjno</w:t>
      </w:r>
      <w:proofErr w:type="spellEnd"/>
      <w:r w:rsidRPr="00132840">
        <w:rPr>
          <w:rFonts w:ascii="Times New Roman" w:hAnsi="Times New Roman" w:cs="Times New Roman"/>
          <w:color w:val="000000"/>
          <w:sz w:val="22"/>
        </w:rPr>
        <w:t xml:space="preserve"> – technologiczne stosowane na terenie prowadzenia robót.</w:t>
      </w:r>
    </w:p>
    <w:p w14:paraId="633B2177" w14:textId="06DA711D" w:rsidR="00132840" w:rsidRPr="00132840" w:rsidRDefault="00132840" w:rsidP="00132840">
      <w:pPr>
        <w:pStyle w:val="Akapitzlist"/>
        <w:numPr>
          <w:ilvl w:val="0"/>
          <w:numId w:val="22"/>
        </w:numPr>
        <w:spacing w:after="0" w:line="276" w:lineRule="auto"/>
        <w:rPr>
          <w:rFonts w:ascii="Times New Roman" w:hAnsi="Times New Roman" w:cs="Times New Roman"/>
          <w:color w:val="000000"/>
          <w:sz w:val="22"/>
        </w:rPr>
      </w:pPr>
      <w:r w:rsidRPr="00132840">
        <w:rPr>
          <w:rFonts w:ascii="Times New Roman" w:hAnsi="Times New Roman" w:cs="Times New Roman"/>
          <w:color w:val="000000"/>
          <w:sz w:val="22"/>
        </w:rPr>
        <w:t xml:space="preserve">Strony zgodnie ustalają, że niewywiązywanie się z przyjętych zobowiązań przewidzianych w niniejszej umowie będzie wywoływało skutki wynikające z niniejszej umowy </w:t>
      </w:r>
      <w:r w:rsidRPr="00132840">
        <w:rPr>
          <w:rFonts w:ascii="Times New Roman" w:hAnsi="Times New Roman" w:cs="Times New Roman"/>
          <w:color w:val="000000"/>
          <w:sz w:val="22"/>
        </w:rPr>
        <w:br/>
        <w:t>i obowiązujących przepisów prawnych.</w:t>
      </w:r>
    </w:p>
    <w:p w14:paraId="6E7FC0F9" w14:textId="77777777" w:rsidR="00132840" w:rsidRPr="00132840" w:rsidRDefault="00132840" w:rsidP="00132840">
      <w:pPr>
        <w:pStyle w:val="Style5"/>
        <w:widowControl/>
        <w:spacing w:line="288" w:lineRule="auto"/>
        <w:jc w:val="center"/>
        <w:rPr>
          <w:rStyle w:val="FontStyle15"/>
          <w:rFonts w:ascii="Times New Roman" w:hAnsi="Times New Roman" w:cs="Times New Roman"/>
          <w:b/>
          <w:spacing w:val="60"/>
          <w:sz w:val="22"/>
          <w:szCs w:val="22"/>
        </w:rPr>
      </w:pPr>
    </w:p>
    <w:p w14:paraId="361AFC21" w14:textId="77777777" w:rsidR="00132840" w:rsidRPr="00132840" w:rsidRDefault="00132840" w:rsidP="00132840">
      <w:pPr>
        <w:pStyle w:val="Style5"/>
        <w:widowControl/>
        <w:spacing w:line="288" w:lineRule="auto"/>
        <w:jc w:val="center"/>
        <w:rPr>
          <w:rStyle w:val="FontStyle15"/>
          <w:rFonts w:ascii="Times New Roman" w:hAnsi="Times New Roman" w:cs="Times New Roman"/>
          <w:b/>
          <w:spacing w:val="60"/>
          <w:sz w:val="22"/>
          <w:szCs w:val="22"/>
        </w:rPr>
      </w:pPr>
      <w:r w:rsidRPr="00132840">
        <w:rPr>
          <w:rStyle w:val="FontStyle15"/>
          <w:rFonts w:ascii="Times New Roman" w:hAnsi="Times New Roman" w:cs="Times New Roman"/>
          <w:b/>
          <w:spacing w:val="60"/>
          <w:sz w:val="22"/>
          <w:szCs w:val="22"/>
        </w:rPr>
        <w:t>§ 8</w:t>
      </w:r>
    </w:p>
    <w:p w14:paraId="44475894" w14:textId="77777777" w:rsidR="00132840" w:rsidRPr="00132840" w:rsidRDefault="00132840" w:rsidP="00132840">
      <w:pPr>
        <w:spacing w:line="288" w:lineRule="auto"/>
        <w:jc w:val="center"/>
        <w:rPr>
          <w:rFonts w:ascii="Times New Roman" w:hAnsi="Times New Roman" w:cs="Times New Roman"/>
          <w:b/>
          <w:bCs/>
          <w:color w:val="000000"/>
          <w:sz w:val="22"/>
        </w:rPr>
      </w:pPr>
      <w:r w:rsidRPr="00132840">
        <w:rPr>
          <w:rFonts w:ascii="Times New Roman" w:hAnsi="Times New Roman" w:cs="Times New Roman"/>
          <w:b/>
          <w:bCs/>
          <w:color w:val="000000"/>
          <w:sz w:val="22"/>
        </w:rPr>
        <w:t>Odbiór robót zanikających i ulegających zakryciu</w:t>
      </w:r>
    </w:p>
    <w:p w14:paraId="001DF066" w14:textId="77777777" w:rsidR="00132840" w:rsidRPr="00132840" w:rsidRDefault="00132840" w:rsidP="00132840">
      <w:pPr>
        <w:widowControl w:val="0"/>
        <w:numPr>
          <w:ilvl w:val="0"/>
          <w:numId w:val="3"/>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jest zobowiązany zgłaszać do odbioru przez inspektora wszystkie roboty, a zwłaszcza roboty zanikające i ulegające zakryciu.</w:t>
      </w:r>
    </w:p>
    <w:p w14:paraId="179C293D" w14:textId="77777777" w:rsidR="00132840" w:rsidRPr="00132840" w:rsidRDefault="00132840" w:rsidP="00132840">
      <w:pPr>
        <w:widowControl w:val="0"/>
        <w:numPr>
          <w:ilvl w:val="0"/>
          <w:numId w:val="3"/>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Warunkiem odbioru robót zanikających, ulegających zakryciu będzie zgłoszenie tych robót przez Kierownika budowy/robót wpisem do dziennika budowy/robót. Zgłoszenie powinno być dokonane z wyprzedzeniem minimum 2 dni roboczych od planowanego zakończenia robót przewidzianych do odbioru. Właściwy inspektor przystąpi do odbioru w ciągu 2 dni roboczych licząc od daty zawiadomienia. Prawidłowość wykonanych robót zanikających i ulegających zakryciu zostanie potwierdzona wpisem do dziennika budowy przez inspektora.</w:t>
      </w:r>
    </w:p>
    <w:p w14:paraId="5CE6B4C5" w14:textId="77777777" w:rsidR="00132840" w:rsidRPr="00132840" w:rsidRDefault="00132840" w:rsidP="00132840">
      <w:pPr>
        <w:spacing w:line="288" w:lineRule="auto"/>
        <w:ind w:left="720"/>
        <w:rPr>
          <w:rFonts w:ascii="Times New Roman" w:hAnsi="Times New Roman" w:cs="Times New Roman"/>
          <w:sz w:val="22"/>
        </w:rPr>
      </w:pPr>
    </w:p>
    <w:p w14:paraId="19B1C6D6" w14:textId="77777777" w:rsidR="00132840" w:rsidRPr="00132840" w:rsidRDefault="00132840" w:rsidP="00132840">
      <w:pPr>
        <w:pStyle w:val="Style5"/>
        <w:widowControl/>
        <w:spacing w:line="288" w:lineRule="auto"/>
        <w:jc w:val="center"/>
        <w:rPr>
          <w:rStyle w:val="FontStyle15"/>
          <w:rFonts w:ascii="Times New Roman" w:hAnsi="Times New Roman" w:cs="Times New Roman"/>
          <w:b/>
          <w:spacing w:val="60"/>
          <w:sz w:val="22"/>
          <w:szCs w:val="22"/>
        </w:rPr>
      </w:pPr>
      <w:r w:rsidRPr="00132840">
        <w:rPr>
          <w:rStyle w:val="FontStyle15"/>
          <w:rFonts w:ascii="Times New Roman" w:hAnsi="Times New Roman" w:cs="Times New Roman"/>
          <w:b/>
          <w:spacing w:val="60"/>
          <w:sz w:val="22"/>
          <w:szCs w:val="22"/>
        </w:rPr>
        <w:t>§ 9</w:t>
      </w:r>
    </w:p>
    <w:p w14:paraId="5425C08E" w14:textId="77777777" w:rsidR="00132840" w:rsidRPr="00132840" w:rsidRDefault="00132840" w:rsidP="00132840">
      <w:pPr>
        <w:spacing w:line="288" w:lineRule="auto"/>
        <w:jc w:val="center"/>
        <w:rPr>
          <w:rFonts w:ascii="Times New Roman" w:hAnsi="Times New Roman" w:cs="Times New Roman"/>
          <w:b/>
          <w:color w:val="000000"/>
          <w:sz w:val="22"/>
        </w:rPr>
      </w:pPr>
      <w:r w:rsidRPr="00132840">
        <w:rPr>
          <w:rFonts w:ascii="Times New Roman" w:hAnsi="Times New Roman" w:cs="Times New Roman"/>
          <w:b/>
          <w:color w:val="000000"/>
          <w:sz w:val="22"/>
        </w:rPr>
        <w:t>Odbiór częściowy</w:t>
      </w:r>
    </w:p>
    <w:p w14:paraId="4758E5FF" w14:textId="77777777" w:rsidR="00132840" w:rsidRPr="00132840" w:rsidRDefault="00132840" w:rsidP="00132840">
      <w:pPr>
        <w:widowControl w:val="0"/>
        <w:numPr>
          <w:ilvl w:val="0"/>
          <w:numId w:val="6"/>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jest zobowiązany zgłaszać do odbioru roboty częściowe. Inspektor przystąpi do częściowego odbioru robót niezwłocznie od otrzymania zawiadomienia nie później jednak niż w terminie 3 dni roboczych. Z czynności tej sporządzany będzie protokół częściowego odbioru robót.</w:t>
      </w:r>
    </w:p>
    <w:p w14:paraId="387C3C62" w14:textId="77777777" w:rsidR="00132840" w:rsidRPr="00132840" w:rsidRDefault="00132840" w:rsidP="00132840">
      <w:pPr>
        <w:widowControl w:val="0"/>
        <w:numPr>
          <w:ilvl w:val="0"/>
          <w:numId w:val="6"/>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Inspektor może odmówić podpisania protokołu częściowego odbioru robót, jeśli </w:t>
      </w:r>
      <w:r w:rsidRPr="00132840">
        <w:rPr>
          <w:rFonts w:ascii="Times New Roman" w:hAnsi="Times New Roman" w:cs="Times New Roman"/>
          <w:sz w:val="22"/>
        </w:rPr>
        <w:br/>
        <w:t>w zgłoszonych robotach wykryje wady lub inne niezgodności z niniejszą umową.</w:t>
      </w:r>
    </w:p>
    <w:p w14:paraId="11253FCA" w14:textId="77777777" w:rsidR="00132840" w:rsidRPr="00132840" w:rsidRDefault="00132840" w:rsidP="00132840">
      <w:pPr>
        <w:widowControl w:val="0"/>
        <w:numPr>
          <w:ilvl w:val="0"/>
          <w:numId w:val="6"/>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Podpisanie protokołu częściowego odbioru robót stanowić będzie podstawę dla Wykonawcy do wystawienia faktury przejściowej. Wystawienie faktury przejściowej przed podpisaniem protokołu częściowego odbioru robót jest niedopuszczalne i nie rodzi dla Zamawiającego jakichkolwiek skutków prawnych lub finansowych.</w:t>
      </w:r>
    </w:p>
    <w:p w14:paraId="5D0CE719" w14:textId="77777777" w:rsidR="00132840" w:rsidRPr="00132840" w:rsidRDefault="00132840" w:rsidP="00132840">
      <w:pPr>
        <w:spacing w:line="276" w:lineRule="auto"/>
        <w:ind w:left="360"/>
        <w:rPr>
          <w:rFonts w:ascii="Times New Roman" w:hAnsi="Times New Roman" w:cs="Times New Roman"/>
          <w:sz w:val="22"/>
        </w:rPr>
      </w:pPr>
    </w:p>
    <w:p w14:paraId="530A8532" w14:textId="77777777" w:rsidR="00132840" w:rsidRPr="00132840" w:rsidRDefault="00132840" w:rsidP="00132840">
      <w:pPr>
        <w:pStyle w:val="Style5"/>
        <w:widowControl/>
        <w:spacing w:line="288" w:lineRule="auto"/>
        <w:jc w:val="center"/>
        <w:rPr>
          <w:rStyle w:val="FontStyle15"/>
          <w:rFonts w:ascii="Times New Roman" w:hAnsi="Times New Roman" w:cs="Times New Roman"/>
          <w:b/>
          <w:spacing w:val="60"/>
          <w:sz w:val="22"/>
          <w:szCs w:val="22"/>
        </w:rPr>
      </w:pPr>
      <w:r w:rsidRPr="00132840">
        <w:rPr>
          <w:rStyle w:val="FontStyle15"/>
          <w:rFonts w:ascii="Times New Roman" w:hAnsi="Times New Roman" w:cs="Times New Roman"/>
          <w:b/>
          <w:spacing w:val="60"/>
          <w:sz w:val="22"/>
          <w:szCs w:val="22"/>
        </w:rPr>
        <w:t>§ 10</w:t>
      </w:r>
    </w:p>
    <w:p w14:paraId="55A4A435" w14:textId="77777777" w:rsidR="00132840" w:rsidRPr="00132840" w:rsidRDefault="00132840" w:rsidP="00132840">
      <w:pPr>
        <w:spacing w:line="288" w:lineRule="auto"/>
        <w:jc w:val="center"/>
        <w:rPr>
          <w:rFonts w:ascii="Times New Roman" w:hAnsi="Times New Roman" w:cs="Times New Roman"/>
          <w:b/>
          <w:bCs/>
          <w:color w:val="000000"/>
          <w:sz w:val="22"/>
        </w:rPr>
      </w:pPr>
      <w:r w:rsidRPr="00132840">
        <w:rPr>
          <w:rFonts w:ascii="Times New Roman" w:hAnsi="Times New Roman" w:cs="Times New Roman"/>
          <w:b/>
          <w:bCs/>
          <w:color w:val="000000"/>
          <w:sz w:val="22"/>
        </w:rPr>
        <w:t>Odbiór przedmiotu umowy</w:t>
      </w:r>
    </w:p>
    <w:p w14:paraId="283C6550" w14:textId="77777777" w:rsidR="00132840" w:rsidRPr="00132840" w:rsidRDefault="00132840" w:rsidP="00132840">
      <w:pPr>
        <w:widowControl w:val="0"/>
        <w:numPr>
          <w:ilvl w:val="0"/>
          <w:numId w:val="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z uwzględnieniem czasu na dokonanie czynności określonych poniżej zawiadomi inspektora o zakończeniu robót i gotowości do odbioru przedmiotu umowy w formie pisemnej oraz wpisem do dziennika budowy. Razem z zawiadomieniem Wykonawca przekaże:</w:t>
      </w:r>
    </w:p>
    <w:p w14:paraId="300782A8" w14:textId="77777777" w:rsidR="00132840" w:rsidRPr="00132840" w:rsidRDefault="00132840" w:rsidP="00132840">
      <w:pPr>
        <w:widowControl w:val="0"/>
        <w:numPr>
          <w:ilvl w:val="0"/>
          <w:numId w:val="10"/>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lastRenderedPageBreak/>
        <w:t>oświadczenie kierownika budowy/robót zgodne z art. 57, ust. 1, pkt. 2 ustawy Prawo Budowlane,</w:t>
      </w:r>
    </w:p>
    <w:p w14:paraId="2B2C43A5" w14:textId="77777777" w:rsidR="00132840" w:rsidRPr="00132840" w:rsidRDefault="00132840" w:rsidP="00132840">
      <w:pPr>
        <w:widowControl w:val="0"/>
        <w:numPr>
          <w:ilvl w:val="0"/>
          <w:numId w:val="10"/>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dokumentację powykonawczą zgodnie z art. 3 pkt. 14 ustawy Prawo Budowlane,</w:t>
      </w:r>
    </w:p>
    <w:p w14:paraId="5C2BD7E6" w14:textId="77777777" w:rsidR="00132840" w:rsidRPr="00132840" w:rsidRDefault="00132840" w:rsidP="00132840">
      <w:pPr>
        <w:widowControl w:val="0"/>
        <w:numPr>
          <w:ilvl w:val="0"/>
          <w:numId w:val="10"/>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oryginał dziennika budowy wraz z wpisem o gotowości obiektu do odbioru przedmiotu umowy,</w:t>
      </w:r>
    </w:p>
    <w:p w14:paraId="19066CEC" w14:textId="77777777" w:rsidR="00132840" w:rsidRPr="00132840" w:rsidRDefault="00132840" w:rsidP="00132840">
      <w:pPr>
        <w:widowControl w:val="0"/>
        <w:numPr>
          <w:ilvl w:val="0"/>
          <w:numId w:val="10"/>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deklarację własności użytkowych, krajowe deklaracje zgodności z Normą lub Aprobatą Techniczną dla wbudowanych materiałów oraz wszelkie dokumenty, </w:t>
      </w:r>
      <w:r w:rsidRPr="00132840">
        <w:rPr>
          <w:rFonts w:ascii="Times New Roman" w:hAnsi="Times New Roman" w:cs="Times New Roman"/>
          <w:sz w:val="22"/>
        </w:rPr>
        <w:br/>
        <w:t>z których wynikają uprawnienia z tytułu gwarancji udzielonych przez dostawców wyrobów, stosowanych (montowanych) przy wykonywaniu robót.</w:t>
      </w:r>
    </w:p>
    <w:p w14:paraId="268D4F76" w14:textId="77777777" w:rsidR="00132840" w:rsidRPr="00132840" w:rsidRDefault="00132840" w:rsidP="00132840">
      <w:pPr>
        <w:widowControl w:val="0"/>
        <w:numPr>
          <w:ilvl w:val="0"/>
          <w:numId w:val="10"/>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wymagane prawem protokoły prób i sprawdzeń oraz protokoły z rozruchu urządzeń,</w:t>
      </w:r>
    </w:p>
    <w:p w14:paraId="162E1E6A" w14:textId="77777777" w:rsidR="00132840" w:rsidRPr="00132840" w:rsidRDefault="00132840" w:rsidP="00132840">
      <w:pPr>
        <w:widowControl w:val="0"/>
        <w:numPr>
          <w:ilvl w:val="0"/>
          <w:numId w:val="10"/>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uaktualniony harmonogram.</w:t>
      </w:r>
    </w:p>
    <w:p w14:paraId="025172FF" w14:textId="77777777" w:rsidR="00132840" w:rsidRPr="00132840" w:rsidRDefault="00132840" w:rsidP="00132840">
      <w:pPr>
        <w:widowControl w:val="0"/>
        <w:numPr>
          <w:ilvl w:val="0"/>
          <w:numId w:val="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Inspektor w ciągu 7 dni od daty zawiadomienia dokona sprawdzenia czy roboty zostały zakończone, czy dokumentacja określona w ust. 1 pkt. 2 została przedłożona i czy jest kompletna oraz powiadomi o tym fakcie Wykonawcę. Zakończenie robót budowlanych i dostarczenie wymienionych w ust. 1 dokumentów jest warunkiem do zawiadomienia przez inspektora Zamawiającego o możliwości odbioru przedmiotu umowy.</w:t>
      </w:r>
    </w:p>
    <w:p w14:paraId="09B553BE" w14:textId="77777777" w:rsidR="00132840" w:rsidRPr="00132840" w:rsidRDefault="00132840" w:rsidP="00132840">
      <w:pPr>
        <w:widowControl w:val="0"/>
        <w:numPr>
          <w:ilvl w:val="0"/>
          <w:numId w:val="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Zamawiający powoła komisję odbioru i wyznaczy termin odbioru przedmiotu umowy, który odbędzie się w ciągu 7 dni, licząc od daty zawiadomienia przez inspektora. Z odbioru zostanie spisany protokół odbioru przedmiotu umowy.</w:t>
      </w:r>
    </w:p>
    <w:p w14:paraId="0C5A4EDC" w14:textId="05320E86" w:rsidR="00132840" w:rsidRPr="00132840" w:rsidRDefault="00132840" w:rsidP="00132840">
      <w:pPr>
        <w:widowControl w:val="0"/>
        <w:numPr>
          <w:ilvl w:val="0"/>
          <w:numId w:val="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Jeżeli w toku czynności odbiorowych zostaną stwierdzone wady to Komisja odbioru może odmówić odbioru</w:t>
      </w:r>
      <w:r w:rsidR="00567194">
        <w:rPr>
          <w:rFonts w:ascii="Times New Roman" w:hAnsi="Times New Roman" w:cs="Times New Roman"/>
          <w:sz w:val="22"/>
        </w:rPr>
        <w:t>,</w:t>
      </w:r>
      <w:r w:rsidRPr="00132840">
        <w:rPr>
          <w:rFonts w:ascii="Times New Roman" w:hAnsi="Times New Roman" w:cs="Times New Roman"/>
          <w:sz w:val="22"/>
        </w:rPr>
        <w:t xml:space="preserve"> jeżeli przedmiot umowy będzie wykonany niezgodnie z projektem i zasadami wiedzy technicznej, obowiązującymi przepisami lub wady będą na tyle istotne, że wykonana robota nie będzie się nadawał do użytkowania.</w:t>
      </w:r>
    </w:p>
    <w:p w14:paraId="7F90062E" w14:textId="77777777" w:rsidR="00132840" w:rsidRPr="00132840" w:rsidRDefault="00132840" w:rsidP="00132840">
      <w:pPr>
        <w:widowControl w:val="0"/>
        <w:numPr>
          <w:ilvl w:val="0"/>
          <w:numId w:val="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Jeżeli w toku czynności odbiorowych zostaną stwierdzone usterki i niedoróbki </w:t>
      </w:r>
      <w:r w:rsidRPr="00132840">
        <w:rPr>
          <w:rFonts w:ascii="Times New Roman" w:hAnsi="Times New Roman" w:cs="Times New Roman"/>
          <w:sz w:val="22"/>
        </w:rPr>
        <w:br/>
        <w:t>w protokole odbioru zostaną zawarte ustalenia co do jakości wykonanych robót, w tym ewentualny wykaz wszystkich ujawnionych usterek z terminami ich usunięcia lub oświadczeniem inwestora o obniżeniu wynagrodzenia w odpowiednim stosunku.</w:t>
      </w:r>
    </w:p>
    <w:p w14:paraId="534A1377" w14:textId="77777777" w:rsidR="00132840" w:rsidRPr="00132840" w:rsidRDefault="00132840" w:rsidP="00132840">
      <w:pPr>
        <w:widowControl w:val="0"/>
        <w:numPr>
          <w:ilvl w:val="0"/>
          <w:numId w:val="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Częściowe odebranie danych robót, nie oznacza odbioru przedmiotu umowy </w:t>
      </w:r>
      <w:r w:rsidRPr="00132840">
        <w:rPr>
          <w:rFonts w:ascii="Times New Roman" w:hAnsi="Times New Roman" w:cs="Times New Roman"/>
          <w:sz w:val="22"/>
        </w:rPr>
        <w:br/>
        <w:t>i ostatecznego odbioru robót w tej części. Oznacza to w szczególności, że Zamawiający może żądać usunięcia przez Wykonawcę wszelkich usterek wykrytych lub powstałych w czasie ich prowadzenia, a odebranych częściowo, również po odbiorze częściowym, a także w ramach odbioru przedmiotu umowy.</w:t>
      </w:r>
    </w:p>
    <w:p w14:paraId="5BD99FCF" w14:textId="77777777" w:rsidR="00132840" w:rsidRPr="00132840" w:rsidRDefault="00132840" w:rsidP="00132840">
      <w:pPr>
        <w:widowControl w:val="0"/>
        <w:numPr>
          <w:ilvl w:val="0"/>
          <w:numId w:val="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zobowiązany jest przekazać Zamawiającemu wraz z fakturą końcową, następujące dokumenty potwierdzające brak zobowiązań Wykonawcy wobec Podwykonawców oraz dalszych Podwykonawców:</w:t>
      </w:r>
    </w:p>
    <w:p w14:paraId="46D4B166" w14:textId="076F345A" w:rsidR="00132840" w:rsidRPr="00132840" w:rsidRDefault="00132840" w:rsidP="00132840">
      <w:pPr>
        <w:widowControl w:val="0"/>
        <w:numPr>
          <w:ilvl w:val="0"/>
          <w:numId w:val="1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oryginały zbiorczych oświadczeń każdego z Podwykonawców oraz dalszych Podwykonawców o uregulowaniu wszystkich ich należności, z podaniem kwot </w:t>
      </w:r>
      <w:r w:rsidRPr="00132840">
        <w:rPr>
          <w:rFonts w:ascii="Times New Roman" w:hAnsi="Times New Roman" w:cs="Times New Roman"/>
          <w:sz w:val="22"/>
        </w:rPr>
        <w:br/>
        <w:t>i tytułów uregulowanych</w:t>
      </w:r>
      <w:r w:rsidR="00567194">
        <w:rPr>
          <w:rFonts w:ascii="Times New Roman" w:hAnsi="Times New Roman" w:cs="Times New Roman"/>
          <w:sz w:val="22"/>
        </w:rPr>
        <w:t xml:space="preserve"> </w:t>
      </w:r>
      <w:r w:rsidRPr="00132840">
        <w:rPr>
          <w:rFonts w:ascii="Times New Roman" w:hAnsi="Times New Roman" w:cs="Times New Roman"/>
          <w:sz w:val="22"/>
        </w:rPr>
        <w:t>należności</w:t>
      </w:r>
      <w:r w:rsidR="00567194">
        <w:rPr>
          <w:rFonts w:ascii="Times New Roman" w:hAnsi="Times New Roman" w:cs="Times New Roman"/>
          <w:sz w:val="22"/>
        </w:rPr>
        <w:t>,</w:t>
      </w:r>
      <w:r w:rsidRPr="00132840">
        <w:rPr>
          <w:rFonts w:ascii="Times New Roman" w:hAnsi="Times New Roman" w:cs="Times New Roman"/>
          <w:sz w:val="22"/>
        </w:rPr>
        <w:t xml:space="preserve"> przy czym każde z tych oświadczeń powinno być wystawione na dzień przypadający nie wcześniej aniżeli na następny dzień po dniu protokolarnego odbioru przedmiotu umowy,</w:t>
      </w:r>
    </w:p>
    <w:p w14:paraId="68A670CA" w14:textId="77777777" w:rsidR="00132840" w:rsidRPr="00132840" w:rsidRDefault="00132840" w:rsidP="00132840">
      <w:pPr>
        <w:widowControl w:val="0"/>
        <w:numPr>
          <w:ilvl w:val="0"/>
          <w:numId w:val="11"/>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potwierdzenia płatności na rzecz podwykonawców.</w:t>
      </w:r>
    </w:p>
    <w:p w14:paraId="5441F44F" w14:textId="77777777" w:rsidR="00132840" w:rsidRPr="00132840" w:rsidRDefault="00132840" w:rsidP="00132840">
      <w:pPr>
        <w:spacing w:line="288" w:lineRule="auto"/>
        <w:ind w:left="360"/>
        <w:rPr>
          <w:rFonts w:ascii="Times New Roman" w:hAnsi="Times New Roman" w:cs="Times New Roman"/>
          <w:sz w:val="22"/>
        </w:rPr>
      </w:pPr>
    </w:p>
    <w:p w14:paraId="01466F5E" w14:textId="77777777" w:rsidR="00132840" w:rsidRPr="00132840" w:rsidRDefault="00132840" w:rsidP="00132840">
      <w:pPr>
        <w:spacing w:line="288" w:lineRule="auto"/>
        <w:jc w:val="center"/>
        <w:rPr>
          <w:rFonts w:ascii="Times New Roman" w:hAnsi="Times New Roman" w:cs="Times New Roman"/>
          <w:b/>
          <w:sz w:val="22"/>
        </w:rPr>
      </w:pPr>
      <w:r w:rsidRPr="00132840">
        <w:rPr>
          <w:rFonts w:ascii="Times New Roman" w:hAnsi="Times New Roman" w:cs="Times New Roman"/>
          <w:b/>
          <w:sz w:val="22"/>
        </w:rPr>
        <w:t>§11</w:t>
      </w:r>
    </w:p>
    <w:p w14:paraId="062B1583" w14:textId="77777777" w:rsidR="00132840" w:rsidRPr="001D545B" w:rsidRDefault="00132840" w:rsidP="00132840">
      <w:pPr>
        <w:spacing w:line="288" w:lineRule="auto"/>
        <w:jc w:val="center"/>
        <w:rPr>
          <w:rFonts w:ascii="Times New Roman" w:hAnsi="Times New Roman" w:cs="Times New Roman"/>
          <w:b/>
          <w:sz w:val="22"/>
        </w:rPr>
      </w:pPr>
      <w:r w:rsidRPr="001D545B">
        <w:rPr>
          <w:rFonts w:ascii="Times New Roman" w:hAnsi="Times New Roman" w:cs="Times New Roman"/>
          <w:b/>
          <w:sz w:val="22"/>
        </w:rPr>
        <w:t>Kary umowne</w:t>
      </w:r>
    </w:p>
    <w:p w14:paraId="3DE4E416" w14:textId="77777777" w:rsidR="00132840" w:rsidRPr="001D545B" w:rsidRDefault="00132840" w:rsidP="00132840">
      <w:pPr>
        <w:widowControl w:val="0"/>
        <w:numPr>
          <w:ilvl w:val="0"/>
          <w:numId w:val="13"/>
        </w:numPr>
        <w:autoSpaceDE w:val="0"/>
        <w:autoSpaceDN w:val="0"/>
        <w:adjustRightInd w:val="0"/>
        <w:spacing w:after="0" w:line="276" w:lineRule="auto"/>
        <w:rPr>
          <w:rFonts w:ascii="Times New Roman" w:hAnsi="Times New Roman" w:cs="Times New Roman"/>
          <w:sz w:val="22"/>
        </w:rPr>
      </w:pPr>
      <w:bookmarkStart w:id="3" w:name="_Hlk214269646"/>
      <w:r w:rsidRPr="001D545B">
        <w:rPr>
          <w:rFonts w:ascii="Times New Roman" w:hAnsi="Times New Roman" w:cs="Times New Roman"/>
          <w:sz w:val="22"/>
        </w:rPr>
        <w:lastRenderedPageBreak/>
        <w:t>Wykonawca zapłaci Zamawiającemu kary umowne za:</w:t>
      </w:r>
    </w:p>
    <w:p w14:paraId="110EE663" w14:textId="54FFC45A" w:rsidR="00132840" w:rsidRPr="001D545B" w:rsidRDefault="00132840" w:rsidP="00132840">
      <w:pPr>
        <w:widowControl w:val="0"/>
        <w:numPr>
          <w:ilvl w:val="0"/>
          <w:numId w:val="12"/>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zwłokę w wykonaniu przedmiotu umowy – w wysokości 0,</w:t>
      </w:r>
      <w:r w:rsidR="00346035" w:rsidRPr="001D545B">
        <w:rPr>
          <w:rFonts w:ascii="Times New Roman" w:hAnsi="Times New Roman" w:cs="Times New Roman"/>
          <w:sz w:val="22"/>
        </w:rPr>
        <w:t>5</w:t>
      </w:r>
      <w:r w:rsidRPr="001D545B">
        <w:rPr>
          <w:rFonts w:ascii="Times New Roman" w:hAnsi="Times New Roman" w:cs="Times New Roman"/>
          <w:sz w:val="22"/>
        </w:rPr>
        <w:t xml:space="preserve"> % </w:t>
      </w:r>
      <w:r w:rsidR="00567194" w:rsidRPr="001D545B">
        <w:rPr>
          <w:rFonts w:ascii="Times New Roman" w:hAnsi="Times New Roman" w:cs="Times New Roman"/>
          <w:sz w:val="22"/>
        </w:rPr>
        <w:t xml:space="preserve">wynagrodzenia </w:t>
      </w:r>
      <w:r w:rsidR="00BC5C08">
        <w:rPr>
          <w:rFonts w:ascii="Times New Roman" w:hAnsi="Times New Roman" w:cs="Times New Roman"/>
          <w:sz w:val="22"/>
        </w:rPr>
        <w:t>netto</w:t>
      </w:r>
      <w:r w:rsidRPr="001D545B">
        <w:rPr>
          <w:rFonts w:ascii="Times New Roman" w:hAnsi="Times New Roman" w:cs="Times New Roman"/>
          <w:sz w:val="22"/>
        </w:rPr>
        <w:t xml:space="preserve"> określonego w §5.1 niniejszej umowy</w:t>
      </w:r>
      <w:r w:rsidRPr="001D545B">
        <w:rPr>
          <w:rFonts w:ascii="Times New Roman" w:hAnsi="Times New Roman" w:cs="Times New Roman"/>
          <w:b/>
          <w:sz w:val="22"/>
        </w:rPr>
        <w:t xml:space="preserve"> </w:t>
      </w:r>
      <w:r w:rsidRPr="001D545B">
        <w:rPr>
          <w:rFonts w:ascii="Times New Roman" w:hAnsi="Times New Roman" w:cs="Times New Roman"/>
          <w:sz w:val="22"/>
        </w:rPr>
        <w:t>za każdy dzień zwłoki,</w:t>
      </w:r>
    </w:p>
    <w:p w14:paraId="03A915A5" w14:textId="5AA6FAA4" w:rsidR="00132840" w:rsidRPr="001D545B" w:rsidRDefault="00132840" w:rsidP="00132840">
      <w:pPr>
        <w:widowControl w:val="0"/>
        <w:numPr>
          <w:ilvl w:val="0"/>
          <w:numId w:val="12"/>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zwłokę w usunięciu usterek stwierdzonych w okresie rękojmi w wysokości 0,5% wynagrodzenia </w:t>
      </w:r>
      <w:r w:rsidR="00BC5C08">
        <w:rPr>
          <w:rFonts w:ascii="Times New Roman" w:hAnsi="Times New Roman" w:cs="Times New Roman"/>
          <w:sz w:val="22"/>
        </w:rPr>
        <w:t>netto</w:t>
      </w:r>
      <w:r w:rsidRPr="001D545B">
        <w:rPr>
          <w:rFonts w:ascii="Times New Roman" w:hAnsi="Times New Roman" w:cs="Times New Roman"/>
          <w:sz w:val="22"/>
        </w:rPr>
        <w:t xml:space="preserve"> określonego w §5.1 niniejszej umowy</w:t>
      </w:r>
      <w:r w:rsidRPr="001D545B">
        <w:rPr>
          <w:rFonts w:ascii="Times New Roman" w:hAnsi="Times New Roman" w:cs="Times New Roman"/>
          <w:b/>
          <w:sz w:val="22"/>
        </w:rPr>
        <w:t xml:space="preserve"> </w:t>
      </w:r>
      <w:r w:rsidRPr="001D545B">
        <w:rPr>
          <w:rFonts w:ascii="Times New Roman" w:hAnsi="Times New Roman" w:cs="Times New Roman"/>
          <w:sz w:val="22"/>
        </w:rPr>
        <w:t>za każdy dzień zwłoki, licząc od upływu terminu wyznaczonego na usunięcie wad czy usterek,</w:t>
      </w:r>
    </w:p>
    <w:p w14:paraId="08B01ED5" w14:textId="4BAED563" w:rsidR="00132840" w:rsidRPr="001D545B" w:rsidRDefault="00132840" w:rsidP="00132840">
      <w:pPr>
        <w:widowControl w:val="0"/>
        <w:numPr>
          <w:ilvl w:val="0"/>
          <w:numId w:val="12"/>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odstąpienie od umowy przez Zamawiającego z przyczyn zależnych od Wykonawcy w wysokości </w:t>
      </w:r>
      <w:r w:rsidR="00BC5C08">
        <w:rPr>
          <w:rFonts w:ascii="Times New Roman" w:hAnsi="Times New Roman" w:cs="Times New Roman"/>
          <w:sz w:val="22"/>
        </w:rPr>
        <w:t>5</w:t>
      </w:r>
      <w:r w:rsidRPr="001D545B">
        <w:rPr>
          <w:rFonts w:ascii="Times New Roman" w:hAnsi="Times New Roman" w:cs="Times New Roman"/>
          <w:sz w:val="22"/>
        </w:rPr>
        <w:t xml:space="preserve"> % wynagrodzenia </w:t>
      </w:r>
      <w:r w:rsidR="00BC5C08">
        <w:rPr>
          <w:rFonts w:ascii="Times New Roman" w:hAnsi="Times New Roman" w:cs="Times New Roman"/>
          <w:sz w:val="22"/>
        </w:rPr>
        <w:t>netto</w:t>
      </w:r>
      <w:r w:rsidRPr="001D545B">
        <w:rPr>
          <w:rFonts w:ascii="Times New Roman" w:hAnsi="Times New Roman" w:cs="Times New Roman"/>
          <w:sz w:val="22"/>
        </w:rPr>
        <w:t xml:space="preserve"> określonego w §5.1 niniejszej umowy,</w:t>
      </w:r>
    </w:p>
    <w:p w14:paraId="679B7438" w14:textId="7B519276" w:rsidR="00132840" w:rsidRPr="001D545B" w:rsidRDefault="00132840" w:rsidP="00132840">
      <w:pPr>
        <w:widowControl w:val="0"/>
        <w:numPr>
          <w:ilvl w:val="0"/>
          <w:numId w:val="12"/>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brak realizacji robót z przyczyn zależnych od Wykonawcy dłużej niż 7 dni – </w:t>
      </w:r>
      <w:r w:rsidRPr="001D545B">
        <w:rPr>
          <w:rFonts w:ascii="Times New Roman" w:hAnsi="Times New Roman" w:cs="Times New Roman"/>
          <w:sz w:val="22"/>
        </w:rPr>
        <w:br/>
        <w:t xml:space="preserve">w wysokości 0,1 % wynagrodzenia </w:t>
      </w:r>
      <w:r w:rsidR="00BC5C08">
        <w:rPr>
          <w:rFonts w:ascii="Times New Roman" w:hAnsi="Times New Roman" w:cs="Times New Roman"/>
          <w:sz w:val="22"/>
        </w:rPr>
        <w:t>netto</w:t>
      </w:r>
      <w:r w:rsidRPr="001D545B">
        <w:rPr>
          <w:rFonts w:ascii="Times New Roman" w:hAnsi="Times New Roman" w:cs="Times New Roman"/>
          <w:sz w:val="22"/>
        </w:rPr>
        <w:t xml:space="preserve"> określonego w §5.1 niniejszej umowy, za każdy dzień przerwy, licząc powyżej 7 dnia przerwy, chyba że przerwa jest uzasadniona technologicznie lub jest przewidziana w harmonogramie,</w:t>
      </w:r>
    </w:p>
    <w:p w14:paraId="51C673F1" w14:textId="5050A01A" w:rsidR="00132840" w:rsidRPr="001D545B" w:rsidRDefault="00132840" w:rsidP="00132840">
      <w:pPr>
        <w:widowControl w:val="0"/>
        <w:numPr>
          <w:ilvl w:val="0"/>
          <w:numId w:val="12"/>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gdy roboty budowlane, wbrew postanowieniom umowy będzie wykonywał Podwykonawca - w wysokości 1 % wynagrodzenia </w:t>
      </w:r>
      <w:r w:rsidR="00BC5C08">
        <w:rPr>
          <w:rFonts w:ascii="Times New Roman" w:hAnsi="Times New Roman" w:cs="Times New Roman"/>
          <w:sz w:val="22"/>
        </w:rPr>
        <w:t>netto</w:t>
      </w:r>
      <w:r w:rsidRPr="001D545B">
        <w:rPr>
          <w:rFonts w:ascii="Times New Roman" w:hAnsi="Times New Roman" w:cs="Times New Roman"/>
          <w:sz w:val="22"/>
        </w:rPr>
        <w:t xml:space="preserve"> określonego w §5.1 niniejszej umowy za każdy przypadek,</w:t>
      </w:r>
    </w:p>
    <w:p w14:paraId="455AB819" w14:textId="224309AE" w:rsidR="00132840" w:rsidRPr="001D545B" w:rsidRDefault="00132840" w:rsidP="00132840">
      <w:pPr>
        <w:widowControl w:val="0"/>
        <w:numPr>
          <w:ilvl w:val="0"/>
          <w:numId w:val="12"/>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brak zapłaty lub nieterminową zapłatę wynagrodzenia należnego Podwykonawcom lub dalszym Podwykonawcom - w wysokości 1% wynagrodzenia </w:t>
      </w:r>
      <w:r w:rsidR="00BC5C08">
        <w:rPr>
          <w:rFonts w:ascii="Times New Roman" w:hAnsi="Times New Roman" w:cs="Times New Roman"/>
          <w:sz w:val="22"/>
        </w:rPr>
        <w:t>netto</w:t>
      </w:r>
      <w:r w:rsidRPr="001D545B">
        <w:rPr>
          <w:rFonts w:ascii="Times New Roman" w:hAnsi="Times New Roman" w:cs="Times New Roman"/>
          <w:sz w:val="22"/>
        </w:rPr>
        <w:t xml:space="preserve"> określonego w §5.1 niniejszej umowy należnego Podwykonawcy, za każdy przypadek braku zapłaty lub nieterminowej zapłaty;</w:t>
      </w:r>
    </w:p>
    <w:p w14:paraId="44555EDD" w14:textId="6A42A435" w:rsidR="00132840" w:rsidRPr="001D545B" w:rsidRDefault="00132840" w:rsidP="00132840">
      <w:pPr>
        <w:widowControl w:val="0"/>
        <w:numPr>
          <w:ilvl w:val="0"/>
          <w:numId w:val="12"/>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nieprzedłożenie przez Wykonawcę do zaakceptowania projektu umowy </w:t>
      </w:r>
      <w:r w:rsidRPr="001D545B">
        <w:rPr>
          <w:rFonts w:ascii="Times New Roman" w:hAnsi="Times New Roman" w:cs="Times New Roman"/>
          <w:sz w:val="22"/>
        </w:rPr>
        <w:br/>
        <w:t xml:space="preserve">o podwykonawstwo, której przedmiotem są roboty budowlane, lub projektu jej zmiany, w wysokości 0,5% wynagrodzenia </w:t>
      </w:r>
      <w:r w:rsidR="00BC5C08">
        <w:rPr>
          <w:rFonts w:ascii="Times New Roman" w:hAnsi="Times New Roman" w:cs="Times New Roman"/>
          <w:sz w:val="22"/>
        </w:rPr>
        <w:t>netto</w:t>
      </w:r>
      <w:r w:rsidRPr="001D545B">
        <w:rPr>
          <w:rFonts w:ascii="Times New Roman" w:hAnsi="Times New Roman" w:cs="Times New Roman"/>
          <w:sz w:val="22"/>
        </w:rPr>
        <w:t xml:space="preserve"> określonego w §5.1 niniejszej umowy za każdy przypadek nieprzedłożenia,</w:t>
      </w:r>
    </w:p>
    <w:p w14:paraId="1A251E94" w14:textId="5FE5D1F4" w:rsidR="00132840" w:rsidRPr="001D545B" w:rsidRDefault="00132840" w:rsidP="00132840">
      <w:pPr>
        <w:widowControl w:val="0"/>
        <w:numPr>
          <w:ilvl w:val="0"/>
          <w:numId w:val="12"/>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nieprzedłożenie przez Wykonawcę, podwykonawcę lub dalszego podwykonawcę poświadczonej za zgodność z oryginałem kopii umowy o podwykonawstwo lub jej zmiany - w wysokości 0,5% wynagrodzenia </w:t>
      </w:r>
      <w:r w:rsidR="00BC5C08">
        <w:rPr>
          <w:rFonts w:ascii="Times New Roman" w:hAnsi="Times New Roman" w:cs="Times New Roman"/>
          <w:sz w:val="22"/>
        </w:rPr>
        <w:t>netto</w:t>
      </w:r>
      <w:r w:rsidRPr="001D545B">
        <w:rPr>
          <w:rFonts w:ascii="Times New Roman" w:hAnsi="Times New Roman" w:cs="Times New Roman"/>
          <w:sz w:val="22"/>
        </w:rPr>
        <w:t xml:space="preserve"> określonego w §5.1 niniejszej umowy, za każdy przypadek nieprzedłożenia;</w:t>
      </w:r>
    </w:p>
    <w:p w14:paraId="1D12C286" w14:textId="1FBCF355" w:rsidR="00132840" w:rsidRPr="001D545B" w:rsidRDefault="00132840" w:rsidP="00132840">
      <w:pPr>
        <w:widowControl w:val="0"/>
        <w:numPr>
          <w:ilvl w:val="0"/>
          <w:numId w:val="12"/>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brak zmiany umowy o podwykonawstwo w zakresie terminu zapłaty - w wysokości 0,5% wynagrodzenia </w:t>
      </w:r>
      <w:r w:rsidR="00BC5C08">
        <w:rPr>
          <w:rFonts w:ascii="Times New Roman" w:hAnsi="Times New Roman" w:cs="Times New Roman"/>
          <w:sz w:val="22"/>
        </w:rPr>
        <w:t>netto</w:t>
      </w:r>
      <w:r w:rsidRPr="001D545B">
        <w:rPr>
          <w:rFonts w:ascii="Times New Roman" w:hAnsi="Times New Roman" w:cs="Times New Roman"/>
          <w:sz w:val="22"/>
        </w:rPr>
        <w:t xml:space="preserve"> określonego w §5.1 niniejszej umowy, za każdy przypadek braku zmiany.</w:t>
      </w:r>
    </w:p>
    <w:p w14:paraId="73BD4F57" w14:textId="74F431BB" w:rsidR="00132840" w:rsidRPr="001D545B" w:rsidRDefault="00132840" w:rsidP="00132840">
      <w:pPr>
        <w:widowControl w:val="0"/>
        <w:numPr>
          <w:ilvl w:val="0"/>
          <w:numId w:val="13"/>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Suma kar umownych należnych od Wykonawcy nie może przekroczyć 75% wynagrodzenia </w:t>
      </w:r>
      <w:r w:rsidR="00BC5C08">
        <w:rPr>
          <w:rFonts w:ascii="Times New Roman" w:hAnsi="Times New Roman" w:cs="Times New Roman"/>
          <w:sz w:val="22"/>
        </w:rPr>
        <w:t>netto</w:t>
      </w:r>
      <w:r w:rsidRPr="001D545B">
        <w:rPr>
          <w:rFonts w:ascii="Times New Roman" w:hAnsi="Times New Roman" w:cs="Times New Roman"/>
          <w:sz w:val="22"/>
        </w:rPr>
        <w:t xml:space="preserve"> określonego w §5.1 niniejszej umowy.</w:t>
      </w:r>
    </w:p>
    <w:p w14:paraId="4099B371" w14:textId="77777777" w:rsidR="00132840" w:rsidRPr="001D545B" w:rsidRDefault="00132840" w:rsidP="00132840">
      <w:pPr>
        <w:widowControl w:val="0"/>
        <w:numPr>
          <w:ilvl w:val="0"/>
          <w:numId w:val="13"/>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Termin zapłaty należności tytułem kar umownych wynosi do 3 dni od dnia doręczenia noty księgowej. W razie bezskutecznego upływu terminu naliczone zostaną odsetki ustawowe za opóźnienie.</w:t>
      </w:r>
    </w:p>
    <w:p w14:paraId="6385D32F" w14:textId="77777777" w:rsidR="00132840" w:rsidRPr="001D545B" w:rsidRDefault="00132840" w:rsidP="00132840">
      <w:pPr>
        <w:widowControl w:val="0"/>
        <w:numPr>
          <w:ilvl w:val="0"/>
          <w:numId w:val="13"/>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W przypadku powstania szkody, Strony mają prawo dochodzenia odszkodowania przewyższającego wysokość kar umownych do wysokości rzeczywiście poniesionej szkody.</w:t>
      </w:r>
    </w:p>
    <w:p w14:paraId="2003A9D0" w14:textId="77777777" w:rsidR="00132840" w:rsidRPr="001D545B" w:rsidRDefault="00132840" w:rsidP="00132840">
      <w:pPr>
        <w:widowControl w:val="0"/>
        <w:numPr>
          <w:ilvl w:val="0"/>
          <w:numId w:val="13"/>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Zamawiający może dokonać potrącenia wymagalnych kar umownych wraz z odsetkami ustawowymi za opóźnienie z wynagrodzenia Wykonawcy, składając właściwe oświadczenie.</w:t>
      </w:r>
    </w:p>
    <w:p w14:paraId="47964E14" w14:textId="77777777" w:rsidR="00132840" w:rsidRPr="001D545B" w:rsidRDefault="00132840" w:rsidP="00132840">
      <w:pPr>
        <w:widowControl w:val="0"/>
        <w:numPr>
          <w:ilvl w:val="0"/>
          <w:numId w:val="13"/>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Zamawiający zapłaci Wykonawcy kary umowne za:</w:t>
      </w:r>
    </w:p>
    <w:p w14:paraId="6C3E33F9" w14:textId="6792B528" w:rsidR="00132840" w:rsidRPr="001D545B" w:rsidRDefault="00132840" w:rsidP="00132840">
      <w:pPr>
        <w:widowControl w:val="0"/>
        <w:numPr>
          <w:ilvl w:val="0"/>
          <w:numId w:val="14"/>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zwłokę w przekazaniu terenu budowy – w wysokości 0,5 % wynagrodzenia </w:t>
      </w:r>
      <w:r w:rsidR="00BC5C08">
        <w:rPr>
          <w:rFonts w:ascii="Times New Roman" w:hAnsi="Times New Roman" w:cs="Times New Roman"/>
          <w:sz w:val="22"/>
        </w:rPr>
        <w:t>netto</w:t>
      </w:r>
      <w:r w:rsidRPr="001D545B">
        <w:rPr>
          <w:rFonts w:ascii="Times New Roman" w:hAnsi="Times New Roman" w:cs="Times New Roman"/>
          <w:sz w:val="22"/>
        </w:rPr>
        <w:t xml:space="preserve"> określonego w §5.1 niniejszej umowy za każdy dzień zwłoki,</w:t>
      </w:r>
    </w:p>
    <w:p w14:paraId="295CC813" w14:textId="77777777" w:rsidR="00132840" w:rsidRPr="001D545B" w:rsidRDefault="00132840" w:rsidP="00132840">
      <w:pPr>
        <w:widowControl w:val="0"/>
        <w:numPr>
          <w:ilvl w:val="0"/>
          <w:numId w:val="14"/>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za nieprzystąpienie przez Zamawiającego do odbiorów robót zgłoszonych do odbioru przez Wykonawcę w terminach określonych Umową w wysokości 500,00 PLN za każdy rozpoczęty dzień zwłoki,</w:t>
      </w:r>
    </w:p>
    <w:p w14:paraId="67745B0A" w14:textId="03731DF2" w:rsidR="00132840" w:rsidRPr="001D545B" w:rsidRDefault="00132840" w:rsidP="00132840">
      <w:pPr>
        <w:widowControl w:val="0"/>
        <w:numPr>
          <w:ilvl w:val="0"/>
          <w:numId w:val="14"/>
        </w:numPr>
        <w:autoSpaceDE w:val="0"/>
        <w:autoSpaceDN w:val="0"/>
        <w:adjustRightInd w:val="0"/>
        <w:spacing w:after="0" w:line="276" w:lineRule="auto"/>
        <w:rPr>
          <w:rFonts w:ascii="Times New Roman" w:hAnsi="Times New Roman" w:cs="Times New Roman"/>
          <w:sz w:val="22"/>
        </w:rPr>
      </w:pPr>
      <w:r w:rsidRPr="001D545B">
        <w:rPr>
          <w:rFonts w:ascii="Times New Roman" w:hAnsi="Times New Roman" w:cs="Times New Roman"/>
          <w:sz w:val="22"/>
        </w:rPr>
        <w:t xml:space="preserve">odstąpienie od umowy przez Wykonawcę z przyczyn zależnych od Zamawiającego w </w:t>
      </w:r>
      <w:r w:rsidRPr="001D545B">
        <w:rPr>
          <w:rFonts w:ascii="Times New Roman" w:hAnsi="Times New Roman" w:cs="Times New Roman"/>
          <w:sz w:val="22"/>
        </w:rPr>
        <w:lastRenderedPageBreak/>
        <w:t xml:space="preserve">wysokości </w:t>
      </w:r>
      <w:r w:rsidR="00BC5C08">
        <w:rPr>
          <w:rFonts w:ascii="Times New Roman" w:hAnsi="Times New Roman" w:cs="Times New Roman"/>
          <w:sz w:val="22"/>
        </w:rPr>
        <w:t>5</w:t>
      </w:r>
      <w:r w:rsidRPr="001D545B">
        <w:rPr>
          <w:rFonts w:ascii="Times New Roman" w:hAnsi="Times New Roman" w:cs="Times New Roman"/>
          <w:sz w:val="22"/>
        </w:rPr>
        <w:t xml:space="preserve"> % wynagrodzenia </w:t>
      </w:r>
      <w:r w:rsidR="00BC5C08">
        <w:rPr>
          <w:rFonts w:ascii="Times New Roman" w:hAnsi="Times New Roman" w:cs="Times New Roman"/>
          <w:sz w:val="22"/>
        </w:rPr>
        <w:t>netto</w:t>
      </w:r>
      <w:r w:rsidRPr="001D545B">
        <w:rPr>
          <w:rFonts w:ascii="Times New Roman" w:hAnsi="Times New Roman" w:cs="Times New Roman"/>
          <w:sz w:val="22"/>
        </w:rPr>
        <w:t xml:space="preserve"> określonego w §5.1 niniejszej umowy.</w:t>
      </w:r>
    </w:p>
    <w:bookmarkEnd w:id="3"/>
    <w:p w14:paraId="75D57C2D" w14:textId="77777777" w:rsidR="00132840" w:rsidRPr="00132840" w:rsidRDefault="00132840" w:rsidP="00132840">
      <w:pPr>
        <w:pStyle w:val="Style5"/>
        <w:widowControl/>
        <w:spacing w:line="288" w:lineRule="auto"/>
        <w:rPr>
          <w:rStyle w:val="FontStyle15"/>
          <w:rFonts w:ascii="Times New Roman" w:hAnsi="Times New Roman" w:cs="Times New Roman"/>
          <w:b/>
          <w:spacing w:val="60"/>
          <w:sz w:val="22"/>
          <w:szCs w:val="22"/>
        </w:rPr>
      </w:pPr>
    </w:p>
    <w:p w14:paraId="1A09B99E" w14:textId="77777777" w:rsidR="00132840" w:rsidRPr="00132840" w:rsidRDefault="00132840" w:rsidP="00132840">
      <w:pPr>
        <w:pStyle w:val="Style5"/>
        <w:widowControl/>
        <w:spacing w:line="288" w:lineRule="auto"/>
        <w:jc w:val="center"/>
        <w:rPr>
          <w:rStyle w:val="FontStyle15"/>
          <w:rFonts w:ascii="Times New Roman" w:hAnsi="Times New Roman" w:cs="Times New Roman"/>
          <w:b/>
          <w:spacing w:val="60"/>
          <w:sz w:val="22"/>
          <w:szCs w:val="22"/>
        </w:rPr>
      </w:pPr>
      <w:r w:rsidRPr="00132840">
        <w:rPr>
          <w:rStyle w:val="FontStyle15"/>
          <w:rFonts w:ascii="Times New Roman" w:hAnsi="Times New Roman" w:cs="Times New Roman"/>
          <w:b/>
          <w:spacing w:val="60"/>
          <w:sz w:val="22"/>
          <w:szCs w:val="22"/>
        </w:rPr>
        <w:t>§12</w:t>
      </w:r>
    </w:p>
    <w:p w14:paraId="0222B233" w14:textId="77777777" w:rsidR="00132840" w:rsidRPr="00132840" w:rsidRDefault="00132840" w:rsidP="00132840">
      <w:pPr>
        <w:spacing w:line="288" w:lineRule="auto"/>
        <w:jc w:val="center"/>
        <w:rPr>
          <w:rFonts w:ascii="Times New Roman" w:hAnsi="Times New Roman" w:cs="Times New Roman"/>
          <w:b/>
          <w:bCs/>
          <w:color w:val="000000"/>
          <w:sz w:val="22"/>
        </w:rPr>
      </w:pPr>
      <w:r w:rsidRPr="00132840">
        <w:rPr>
          <w:rFonts w:ascii="Times New Roman" w:hAnsi="Times New Roman" w:cs="Times New Roman"/>
          <w:b/>
          <w:bCs/>
          <w:color w:val="000000"/>
          <w:sz w:val="22"/>
        </w:rPr>
        <w:t>Umowne odstąpienie od umowy</w:t>
      </w:r>
    </w:p>
    <w:p w14:paraId="081B132A" w14:textId="77777777" w:rsidR="00132840" w:rsidRPr="00132840" w:rsidRDefault="00132840" w:rsidP="00132840">
      <w:pPr>
        <w:widowControl w:val="0"/>
        <w:numPr>
          <w:ilvl w:val="0"/>
          <w:numId w:val="1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Zamawiającemu przysługuje prawo odstąpienia od umowy w ciągu 30 dni od zaistnienia niżej wymienionych okoliczności:</w:t>
      </w:r>
    </w:p>
    <w:p w14:paraId="11BAF46D" w14:textId="77777777" w:rsidR="00132840" w:rsidRPr="00132840" w:rsidRDefault="00132840" w:rsidP="00132840">
      <w:pPr>
        <w:widowControl w:val="0"/>
        <w:numPr>
          <w:ilvl w:val="0"/>
          <w:numId w:val="16"/>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nie rozpoczął wykonywania robót budowlanych w ciągu 14 dni od dnia przekazania terenu robót,</w:t>
      </w:r>
    </w:p>
    <w:p w14:paraId="4C3FAC9D" w14:textId="77777777" w:rsidR="00132840" w:rsidRPr="00132840" w:rsidRDefault="00132840" w:rsidP="00132840">
      <w:pPr>
        <w:widowControl w:val="0"/>
        <w:numPr>
          <w:ilvl w:val="0"/>
          <w:numId w:val="16"/>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nie realizuje z przyczyn leżących po jego stronie przedmiotu umowy i przerwa ta trwa dłużej niż 14 dni, chyba że przerwa jest uzasadniona technologicznie lub jest przewidziana w harmonogramie,</w:t>
      </w:r>
    </w:p>
    <w:p w14:paraId="41CDE860" w14:textId="77777777" w:rsidR="00132840" w:rsidRPr="00132840" w:rsidRDefault="00132840" w:rsidP="00132840">
      <w:pPr>
        <w:widowControl w:val="0"/>
        <w:numPr>
          <w:ilvl w:val="0"/>
          <w:numId w:val="16"/>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suma kar umownych przekroczyła kwotę 20 % wynagrodzenia,</w:t>
      </w:r>
    </w:p>
    <w:p w14:paraId="13588B3C" w14:textId="77777777" w:rsidR="00132840" w:rsidRPr="00132840" w:rsidRDefault="00132840" w:rsidP="00132840">
      <w:pPr>
        <w:widowControl w:val="0"/>
        <w:numPr>
          <w:ilvl w:val="0"/>
          <w:numId w:val="16"/>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nieprzedłożenia należytego zabezpieczenia umowy, w myśl § 16,</w:t>
      </w:r>
    </w:p>
    <w:p w14:paraId="46E246E7" w14:textId="77777777" w:rsidR="00132840" w:rsidRPr="00132840" w:rsidRDefault="00132840" w:rsidP="00132840">
      <w:pPr>
        <w:widowControl w:val="0"/>
        <w:numPr>
          <w:ilvl w:val="0"/>
          <w:numId w:val="16"/>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nieprzedłożenia zabezpieczenia usuwania wad i usterek w myśl § 16,</w:t>
      </w:r>
    </w:p>
    <w:p w14:paraId="71C6D80B" w14:textId="77777777" w:rsidR="00132840" w:rsidRPr="00132840" w:rsidRDefault="00132840" w:rsidP="00132840">
      <w:pPr>
        <w:widowControl w:val="0"/>
        <w:numPr>
          <w:ilvl w:val="0"/>
          <w:numId w:val="16"/>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uzyskania informacji, iż Wykonawca pomimo obowiązku osobistego wykonywania robót budowlanych wykonuje roboty przy pomocy Podwykonawcy,</w:t>
      </w:r>
    </w:p>
    <w:p w14:paraId="745B0CD0" w14:textId="77777777" w:rsidR="00132840" w:rsidRPr="00132840" w:rsidRDefault="00132840" w:rsidP="00132840">
      <w:pPr>
        <w:widowControl w:val="0"/>
        <w:numPr>
          <w:ilvl w:val="0"/>
          <w:numId w:val="16"/>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 razie bezskutecznego upływu terminu na przedłożenie zamawiającemu dokumentów potwierdzających zatrudnienie osób na umowę o pracę,</w:t>
      </w:r>
    </w:p>
    <w:p w14:paraId="0DEAD33B" w14:textId="199F35A8" w:rsidR="00132840" w:rsidRPr="00132840" w:rsidRDefault="00132840" w:rsidP="00132840">
      <w:pPr>
        <w:widowControl w:val="0"/>
        <w:numPr>
          <w:ilvl w:val="0"/>
          <w:numId w:val="1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Zamawiającemu przysługuje prawo odstąpienia od umowy, w terminie 7 dni licząc od daty bezskutecznego upływu terminów na wykonanie czynności</w:t>
      </w:r>
      <w:r>
        <w:rPr>
          <w:rFonts w:ascii="Times New Roman" w:hAnsi="Times New Roman" w:cs="Times New Roman"/>
          <w:sz w:val="22"/>
        </w:rPr>
        <w:t>,</w:t>
      </w:r>
      <w:r w:rsidRPr="00132840">
        <w:rPr>
          <w:rFonts w:ascii="Times New Roman" w:hAnsi="Times New Roman" w:cs="Times New Roman"/>
          <w:sz w:val="22"/>
        </w:rPr>
        <w:t xml:space="preserve"> o których mowa w § 6 ust. 6 oraz ust.9.</w:t>
      </w:r>
    </w:p>
    <w:p w14:paraId="04B64552" w14:textId="77777777" w:rsidR="00132840" w:rsidRPr="00132840" w:rsidRDefault="00132840" w:rsidP="00132840">
      <w:pPr>
        <w:widowControl w:val="0"/>
        <w:numPr>
          <w:ilvl w:val="0"/>
          <w:numId w:val="1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 wypadku odstąpienia od umowy strony obowiązują następujące zasady:</w:t>
      </w:r>
    </w:p>
    <w:p w14:paraId="5F8E07D2" w14:textId="77777777" w:rsidR="00132840" w:rsidRPr="00132840" w:rsidRDefault="00132840" w:rsidP="00132840">
      <w:pPr>
        <w:widowControl w:val="0"/>
        <w:numPr>
          <w:ilvl w:val="0"/>
          <w:numId w:val="1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 terminie 14 dni od daty odstąpienia od umowy Wykonawca przy udziale Zamawiającego sporządzi inwentaryzację robót, wg stanu na dzień odstąpienia,</w:t>
      </w:r>
    </w:p>
    <w:p w14:paraId="66CEE37F" w14:textId="77777777" w:rsidR="00132840" w:rsidRPr="00132840" w:rsidRDefault="00132840" w:rsidP="00132840">
      <w:pPr>
        <w:widowControl w:val="0"/>
        <w:numPr>
          <w:ilvl w:val="0"/>
          <w:numId w:val="1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 razie, gdy Wykonawca nie sporządzi inwentaryzacji, o której mowa w pkt. 1 Zamawiający może powierzyć sporządzenie inwentaryzacji innej osobie i żądać zwrotu od Wykonawcy kosztów poniesionych z tego tytułu,</w:t>
      </w:r>
    </w:p>
    <w:p w14:paraId="29FA61AB" w14:textId="77777777" w:rsidR="00132840" w:rsidRPr="00132840" w:rsidRDefault="00132840" w:rsidP="00132840">
      <w:pPr>
        <w:widowControl w:val="0"/>
        <w:numPr>
          <w:ilvl w:val="0"/>
          <w:numId w:val="1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Wykonawca zabezpieczy przerwane roboty w zakresie obustronnie uzgodnionym,</w:t>
      </w:r>
    </w:p>
    <w:p w14:paraId="0581B17F" w14:textId="77777777" w:rsidR="00132840" w:rsidRPr="00132840" w:rsidRDefault="00132840" w:rsidP="00132840">
      <w:pPr>
        <w:widowControl w:val="0"/>
        <w:numPr>
          <w:ilvl w:val="0"/>
          <w:numId w:val="1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koszty zabezpieczenia przerwanych robót ponosi Wykonawca, jeżeli odstąpienie od umowy następuje z przyczyn leżących po jego stronie,</w:t>
      </w:r>
    </w:p>
    <w:p w14:paraId="5B82F67A" w14:textId="77777777" w:rsidR="00132840" w:rsidRPr="00132840" w:rsidRDefault="00132840" w:rsidP="00132840">
      <w:pPr>
        <w:widowControl w:val="0"/>
        <w:numPr>
          <w:ilvl w:val="0"/>
          <w:numId w:val="1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 razie, gdy Wykonawca nie zabezpieczy przerwanych robót, w sytuacji określonej w pkt. 3, Zamawiający może powierzyć wykonanie zabezpieczenia innej osobie i żądać zwrotu od Wykonawcy kosztów poniesionych z tego tytułu.</w:t>
      </w:r>
    </w:p>
    <w:p w14:paraId="4A36A001" w14:textId="77777777" w:rsidR="00132840" w:rsidRPr="00132840" w:rsidRDefault="00132840" w:rsidP="00132840">
      <w:pPr>
        <w:widowControl w:val="0"/>
        <w:numPr>
          <w:ilvl w:val="0"/>
          <w:numId w:val="1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 przypadku, o którym mowa w ust. 1 pkt. 2 – 7, Wykonawcy przysługuje wynagrodzenie za roboty budowlane wykonane do dnia odstąpienia, o ile zostały wykonane zgodnie z umową i odebrane.</w:t>
      </w:r>
    </w:p>
    <w:p w14:paraId="2CA51F9B" w14:textId="77777777" w:rsidR="00132840" w:rsidRPr="00132840" w:rsidRDefault="00132840" w:rsidP="00132840">
      <w:pPr>
        <w:widowControl w:val="0"/>
        <w:numPr>
          <w:ilvl w:val="0"/>
          <w:numId w:val="1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Postanowienia ust. 3, 4 stosuje się także w sytuacji, gdy z przyczyn leżących po stronie Wykonawcy, Zamawiający odstąpił od umowy na podstawie ustawy.</w:t>
      </w:r>
    </w:p>
    <w:p w14:paraId="55BA3D99" w14:textId="77777777" w:rsidR="00132840" w:rsidRPr="00132840" w:rsidRDefault="00132840" w:rsidP="00132840">
      <w:pPr>
        <w:widowControl w:val="0"/>
        <w:numPr>
          <w:ilvl w:val="0"/>
          <w:numId w:val="1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 razie bezskutecznego upływu terminu do zapłaty należności z tytułu poniesionych przez Zamawiającego kosztów, określonych w ust. 3 pkt. 2 i 5 naliczone zostaną odsetki ustawowe za opóźnienie.</w:t>
      </w:r>
    </w:p>
    <w:p w14:paraId="64D9EA93" w14:textId="77777777" w:rsidR="00132840" w:rsidRPr="00132840" w:rsidRDefault="00132840" w:rsidP="00132840">
      <w:pPr>
        <w:widowControl w:val="0"/>
        <w:numPr>
          <w:ilvl w:val="0"/>
          <w:numId w:val="1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Zamawiający może dokonać potrąceń należności z tytułu poniesionych przez niego kosztów, określonych w ust. 3 pkt. 2 i 5 wraz z odsetkami ustawowymi za opóźnienie z wynagrodzenia Wykonawcy składając właściwe oświadczenie.</w:t>
      </w:r>
    </w:p>
    <w:p w14:paraId="1708FAFF" w14:textId="77777777" w:rsidR="00132840" w:rsidRPr="00132840" w:rsidRDefault="00132840" w:rsidP="00132840">
      <w:pPr>
        <w:widowControl w:val="0"/>
        <w:numPr>
          <w:ilvl w:val="0"/>
          <w:numId w:val="1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 xml:space="preserve">Odstąpienie od umowy powinno nastąpić na piśmie pod rygorem nieważności i zawierać </w:t>
      </w:r>
      <w:r w:rsidRPr="00132840">
        <w:rPr>
          <w:rFonts w:ascii="Times New Roman" w:hAnsi="Times New Roman" w:cs="Times New Roman"/>
          <w:sz w:val="22"/>
        </w:rPr>
        <w:lastRenderedPageBreak/>
        <w:t>uzasadnienie.</w:t>
      </w:r>
    </w:p>
    <w:p w14:paraId="4E91CA33" w14:textId="77777777" w:rsidR="00132840" w:rsidRPr="00132840" w:rsidRDefault="00132840" w:rsidP="00132840">
      <w:pPr>
        <w:widowControl w:val="0"/>
        <w:numPr>
          <w:ilvl w:val="0"/>
          <w:numId w:val="1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 przypadku uchybienia obowiązkowi, o którym mowa w § 17 ust. 4, Zamawiający może odstąpić od umowy w terminie 30 dni od upływu terminu na przedłożenie polisy lub zawrzeć umowy ubezpieczenia we własnym zakresie na koszt Wykonawcy.*</w:t>
      </w:r>
    </w:p>
    <w:p w14:paraId="4A06DDE5" w14:textId="77777777" w:rsidR="00132840" w:rsidRPr="00132840" w:rsidRDefault="00132840" w:rsidP="00132840">
      <w:pPr>
        <w:widowControl w:val="0"/>
        <w:numPr>
          <w:ilvl w:val="0"/>
          <w:numId w:val="15"/>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Wykonawcy przysługuje prawo do odstąpienia od Umowy w terminie do 30 dni od zaistnienia następujących okoliczności:</w:t>
      </w:r>
    </w:p>
    <w:p w14:paraId="047B6C18" w14:textId="77777777" w:rsidR="00132840" w:rsidRPr="00132840" w:rsidRDefault="00132840" w:rsidP="00132840">
      <w:pPr>
        <w:widowControl w:val="0"/>
        <w:numPr>
          <w:ilvl w:val="0"/>
          <w:numId w:val="18"/>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zwłoka Zamawiającego w przekazaniu Dokumentacji projektowej lub Terenu budowy przekracza 30 dni,</w:t>
      </w:r>
    </w:p>
    <w:p w14:paraId="0DEE764A" w14:textId="77777777" w:rsidR="00132840" w:rsidRPr="00132840" w:rsidRDefault="00132840" w:rsidP="00132840">
      <w:pPr>
        <w:widowControl w:val="0"/>
        <w:numPr>
          <w:ilvl w:val="0"/>
          <w:numId w:val="18"/>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zwłoka Zamawiającego w podpisaniu protokołu odbioru częściowego /końcowego robót przekracza 30 dni,</w:t>
      </w:r>
    </w:p>
    <w:p w14:paraId="103CB6BF" w14:textId="77777777" w:rsidR="00132840" w:rsidRPr="00132840" w:rsidRDefault="00132840" w:rsidP="00132840">
      <w:pPr>
        <w:widowControl w:val="0"/>
        <w:numPr>
          <w:ilvl w:val="0"/>
          <w:numId w:val="18"/>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na skutek polecenia Zamawiającego (bez uzasadnionej przyczyny) przerwa lub opóźnienie w wykonywaniu robót będzie trwała dłużej niż 60 dni,</w:t>
      </w:r>
    </w:p>
    <w:p w14:paraId="043B8A44" w14:textId="7250822F" w:rsidR="00132840" w:rsidRDefault="00132840" w:rsidP="00132840">
      <w:pPr>
        <w:widowControl w:val="0"/>
        <w:numPr>
          <w:ilvl w:val="0"/>
          <w:numId w:val="18"/>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zostanie wydany nakaz zajęcia całego majątku Zamawiającego.</w:t>
      </w:r>
    </w:p>
    <w:p w14:paraId="1D9F86A3" w14:textId="71BAB837" w:rsidR="00BC5C08" w:rsidRPr="00BC5C08" w:rsidRDefault="00BC5C08" w:rsidP="00BC5C08">
      <w:pPr>
        <w:pStyle w:val="Akapitzlist"/>
        <w:widowControl w:val="0"/>
        <w:numPr>
          <w:ilvl w:val="0"/>
          <w:numId w:val="15"/>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Realizacja niniejszej umowy jest uzależniona od uzyskania i utrzymania finansowania projektu ze środków PARP.</w:t>
      </w:r>
      <w:r>
        <w:rPr>
          <w:rFonts w:ascii="Times New Roman" w:hAnsi="Times New Roman" w:cs="Times New Roman"/>
          <w:sz w:val="22"/>
        </w:rPr>
        <w:t xml:space="preserve"> </w:t>
      </w:r>
      <w:r w:rsidRPr="00BC5C08">
        <w:rPr>
          <w:rFonts w:ascii="Times New Roman" w:hAnsi="Times New Roman" w:cs="Times New Roman"/>
          <w:sz w:val="22"/>
        </w:rPr>
        <w:t>W przypadku nieuzyskania, cofnięcia, ograniczenia lub wstrzymania finansowania projektu, a także w przypadku decyzji instytucji finansującej wpływających na realizację projektu, Zamawiający ma prawo, według swojego wyboru, do:</w:t>
      </w:r>
    </w:p>
    <w:p w14:paraId="0BFCD6A3" w14:textId="06D902F6" w:rsidR="00BC5C08" w:rsidRPr="00BC5C08" w:rsidRDefault="00BC5C08" w:rsidP="00BC5C08">
      <w:pPr>
        <w:pStyle w:val="Akapitzlist"/>
        <w:widowControl w:val="0"/>
        <w:numPr>
          <w:ilvl w:val="0"/>
          <w:numId w:val="44"/>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kontynuacji realizacji umowy w całości lub części ze środków własnych,</w:t>
      </w:r>
    </w:p>
    <w:p w14:paraId="7DC2E043" w14:textId="404EDEAC" w:rsidR="00BC5C08" w:rsidRPr="00BC5C08" w:rsidRDefault="00BC5C08" w:rsidP="00BC5C08">
      <w:pPr>
        <w:pStyle w:val="Akapitzlist"/>
        <w:widowControl w:val="0"/>
        <w:numPr>
          <w:ilvl w:val="0"/>
          <w:numId w:val="44"/>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ograniczenia zakresu rzeczowego umowy wraz z odpowiednim proporcjonalnym dostosowaniem wynagrodzenia,</w:t>
      </w:r>
    </w:p>
    <w:p w14:paraId="38225B42" w14:textId="267D3DD1" w:rsidR="00BC5C08" w:rsidRPr="00BC5C08" w:rsidRDefault="00BC5C08" w:rsidP="00BC5C08">
      <w:pPr>
        <w:pStyle w:val="Akapitzlist"/>
        <w:widowControl w:val="0"/>
        <w:numPr>
          <w:ilvl w:val="0"/>
          <w:numId w:val="44"/>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zmiany harmonogramu realizacji,</w:t>
      </w:r>
    </w:p>
    <w:p w14:paraId="1913C2A1" w14:textId="23E747AD" w:rsidR="00BC5C08" w:rsidRPr="00BC5C08" w:rsidRDefault="00BC5C08" w:rsidP="00BC5C08">
      <w:pPr>
        <w:pStyle w:val="Akapitzlist"/>
        <w:widowControl w:val="0"/>
        <w:numPr>
          <w:ilvl w:val="0"/>
          <w:numId w:val="44"/>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odstąpienia od umowy w całości lub części.</w:t>
      </w:r>
    </w:p>
    <w:p w14:paraId="5BCFDC04" w14:textId="77777777" w:rsidR="00BC5C08" w:rsidRDefault="00BC5C08" w:rsidP="00BC5C08">
      <w:pPr>
        <w:pStyle w:val="Akapitzlist"/>
        <w:widowControl w:val="0"/>
        <w:numPr>
          <w:ilvl w:val="0"/>
          <w:numId w:val="43"/>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 xml:space="preserve">Zmiany, o których mowa w ust. </w:t>
      </w:r>
      <w:r>
        <w:rPr>
          <w:rFonts w:ascii="Times New Roman" w:hAnsi="Times New Roman" w:cs="Times New Roman"/>
          <w:sz w:val="22"/>
        </w:rPr>
        <w:t>11,</w:t>
      </w:r>
      <w:r w:rsidRPr="00BC5C08">
        <w:rPr>
          <w:rFonts w:ascii="Times New Roman" w:hAnsi="Times New Roman" w:cs="Times New Roman"/>
          <w:sz w:val="22"/>
        </w:rPr>
        <w:t xml:space="preserve"> są dopuszczalne wyłącznie w zakresie przewidzianym w zapytaniu ofertowym i nie mogą prowadzić do istotnej zmiany charakteru umowy w rozumieniu wytycznych dotyczących kwalifikowalności wydatków.</w:t>
      </w:r>
    </w:p>
    <w:p w14:paraId="2060E4D7" w14:textId="77777777" w:rsidR="00BC5C08" w:rsidRDefault="00BC5C08" w:rsidP="00BC5C08">
      <w:pPr>
        <w:pStyle w:val="Akapitzlist"/>
        <w:widowControl w:val="0"/>
        <w:numPr>
          <w:ilvl w:val="0"/>
          <w:numId w:val="43"/>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Utrata, ograniczenie lub zmiana finansowania projektu nie stanowi niewykonania ani nienależytego wykonania umowy przez Zamawiającego.</w:t>
      </w:r>
    </w:p>
    <w:p w14:paraId="274BE81C" w14:textId="2F7E7806" w:rsidR="00BC5C08" w:rsidRPr="00BC5C08" w:rsidRDefault="00BC5C08" w:rsidP="00BC5C08">
      <w:pPr>
        <w:pStyle w:val="Akapitzlist"/>
        <w:widowControl w:val="0"/>
        <w:numPr>
          <w:ilvl w:val="0"/>
          <w:numId w:val="43"/>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 xml:space="preserve">W przypadku odstąpienia od umowy z przyczyn wskazanych w ust. </w:t>
      </w:r>
      <w:r>
        <w:rPr>
          <w:rFonts w:ascii="Times New Roman" w:hAnsi="Times New Roman" w:cs="Times New Roman"/>
          <w:sz w:val="22"/>
        </w:rPr>
        <w:t>11</w:t>
      </w:r>
      <w:r w:rsidRPr="00BC5C08">
        <w:rPr>
          <w:rFonts w:ascii="Times New Roman" w:hAnsi="Times New Roman" w:cs="Times New Roman"/>
          <w:sz w:val="22"/>
        </w:rPr>
        <w:t>:</w:t>
      </w:r>
    </w:p>
    <w:p w14:paraId="26143225" w14:textId="3E70F69D" w:rsidR="00BC5C08" w:rsidRPr="00BC5C08" w:rsidRDefault="00BC5C08" w:rsidP="00BC5C08">
      <w:pPr>
        <w:pStyle w:val="Akapitzlist"/>
        <w:widowControl w:val="0"/>
        <w:numPr>
          <w:ilvl w:val="0"/>
          <w:numId w:val="45"/>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Wykonawcy przysługuje wynagrodzenie wyłącznie za zakres prac faktycznie wykonanych i odebranych do dnia odstąpienia,</w:t>
      </w:r>
    </w:p>
    <w:p w14:paraId="6FD48337" w14:textId="2B1CEA25" w:rsidR="00BC5C08" w:rsidRPr="00BC5C08" w:rsidRDefault="00BC5C08" w:rsidP="00BC5C08">
      <w:pPr>
        <w:pStyle w:val="Akapitzlist"/>
        <w:widowControl w:val="0"/>
        <w:numPr>
          <w:ilvl w:val="0"/>
          <w:numId w:val="45"/>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rozliczenie następuje proporcjonalnie do zaawansowania prac,</w:t>
      </w:r>
    </w:p>
    <w:p w14:paraId="46BAC3A6" w14:textId="0B15844F" w:rsidR="00BC5C08" w:rsidRPr="00BC5C08" w:rsidRDefault="00BC5C08" w:rsidP="00BC5C08">
      <w:pPr>
        <w:pStyle w:val="Akapitzlist"/>
        <w:widowControl w:val="0"/>
        <w:numPr>
          <w:ilvl w:val="0"/>
          <w:numId w:val="45"/>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Wykonawca zobowiązany jest do zabezpieczenia terenu robót oraz przekazania dokumentacji,</w:t>
      </w:r>
    </w:p>
    <w:p w14:paraId="05F09C16" w14:textId="4A3A4B94" w:rsidR="00BC5C08" w:rsidRPr="00BC5C08" w:rsidRDefault="00BC5C08" w:rsidP="00BC5C08">
      <w:pPr>
        <w:pStyle w:val="Akapitzlist"/>
        <w:widowControl w:val="0"/>
        <w:numPr>
          <w:ilvl w:val="0"/>
          <w:numId w:val="45"/>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Wykonawcy nie przysługują dalsze roszczenia, w tym o odszkodowanie, kary umowne ani utracone korzyści.</w:t>
      </w:r>
    </w:p>
    <w:p w14:paraId="7AA0B73A" w14:textId="0A7888CA" w:rsidR="00BC5C08" w:rsidRPr="00BC5C08" w:rsidRDefault="00BC5C08" w:rsidP="00BC5C08">
      <w:pPr>
        <w:pStyle w:val="Akapitzlist"/>
        <w:widowControl w:val="0"/>
        <w:numPr>
          <w:ilvl w:val="0"/>
          <w:numId w:val="15"/>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W przypadku odstąpienia od umowy przez Wykonawcę z przyczyn wyłącznie zawinionych przez Zamawiającego, z wyłączeniem przypadków wskazanych w ust. 11, Zamawiający zapłaci karę umowną w wysokości 5% wynagrodzenia umownego netto.</w:t>
      </w:r>
    </w:p>
    <w:p w14:paraId="02A237F7" w14:textId="0B69216A" w:rsidR="00BC5C08" w:rsidRPr="00BC5C08" w:rsidRDefault="00BC5C08" w:rsidP="00BC5C08">
      <w:pPr>
        <w:pStyle w:val="Akapitzlist"/>
        <w:widowControl w:val="0"/>
        <w:numPr>
          <w:ilvl w:val="0"/>
          <w:numId w:val="15"/>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Strony dopuszczają możliwość dostosowania sposobu realizacji umowy do wymagań, zaleceń lub decyzji instytucji finansującej, w zakresie niezbędnym do prawidłowej realizacji projektu.</w:t>
      </w:r>
    </w:p>
    <w:p w14:paraId="73711B9E" w14:textId="47179010" w:rsidR="00BC5C08" w:rsidRPr="00BC5C08" w:rsidRDefault="00BC5C08" w:rsidP="00BC5C08">
      <w:pPr>
        <w:pStyle w:val="Akapitzlist"/>
        <w:widowControl w:val="0"/>
        <w:numPr>
          <w:ilvl w:val="0"/>
          <w:numId w:val="15"/>
        </w:numPr>
        <w:autoSpaceDE w:val="0"/>
        <w:autoSpaceDN w:val="0"/>
        <w:adjustRightInd w:val="0"/>
        <w:spacing w:after="0" w:line="276" w:lineRule="auto"/>
        <w:rPr>
          <w:rFonts w:ascii="Times New Roman" w:hAnsi="Times New Roman" w:cs="Times New Roman"/>
          <w:sz w:val="22"/>
        </w:rPr>
      </w:pPr>
      <w:r w:rsidRPr="00BC5C08">
        <w:rPr>
          <w:rFonts w:ascii="Times New Roman" w:hAnsi="Times New Roman" w:cs="Times New Roman"/>
          <w:sz w:val="22"/>
        </w:rPr>
        <w:t>Strony nie ponoszą odpowiedzialności za niewykonanie lub nienależyte wykonanie umowy wynikające z okoliczności niezależnych od nich, w tym decyzji instytucji finansującej.</w:t>
      </w:r>
    </w:p>
    <w:p w14:paraId="7B34141D" w14:textId="77777777" w:rsidR="00132840" w:rsidRPr="00132840" w:rsidRDefault="00132840" w:rsidP="00132840">
      <w:pPr>
        <w:pStyle w:val="Style9"/>
        <w:widowControl/>
        <w:spacing w:line="288" w:lineRule="auto"/>
        <w:jc w:val="center"/>
        <w:rPr>
          <w:rStyle w:val="FontStyle19"/>
          <w:rFonts w:ascii="Times New Roman" w:hAnsi="Times New Roman" w:cs="Times New Roman"/>
          <w:sz w:val="22"/>
          <w:szCs w:val="22"/>
        </w:rPr>
      </w:pPr>
    </w:p>
    <w:p w14:paraId="17F48C55" w14:textId="77777777" w:rsidR="00132840" w:rsidRPr="00132840" w:rsidRDefault="00132840" w:rsidP="00132840">
      <w:pPr>
        <w:pStyle w:val="Style9"/>
        <w:spacing w:line="288" w:lineRule="auto"/>
        <w:jc w:val="center"/>
        <w:rPr>
          <w:rFonts w:cs="Times New Roman"/>
          <w:b/>
          <w:bCs/>
          <w:sz w:val="22"/>
          <w:szCs w:val="22"/>
        </w:rPr>
      </w:pPr>
      <w:r w:rsidRPr="00132840">
        <w:rPr>
          <w:rFonts w:cs="Times New Roman"/>
          <w:b/>
          <w:bCs/>
          <w:sz w:val="22"/>
          <w:szCs w:val="22"/>
        </w:rPr>
        <w:t>§ 13</w:t>
      </w:r>
    </w:p>
    <w:p w14:paraId="1BB84CA8" w14:textId="77777777" w:rsidR="00132840" w:rsidRPr="00132840" w:rsidRDefault="00132840" w:rsidP="00132840">
      <w:pPr>
        <w:pStyle w:val="Style9"/>
        <w:spacing w:line="288" w:lineRule="auto"/>
        <w:jc w:val="center"/>
        <w:rPr>
          <w:rFonts w:cs="Times New Roman"/>
          <w:b/>
          <w:bCs/>
          <w:sz w:val="22"/>
          <w:szCs w:val="22"/>
        </w:rPr>
      </w:pPr>
      <w:r w:rsidRPr="00132840">
        <w:rPr>
          <w:rFonts w:cs="Times New Roman"/>
          <w:b/>
          <w:bCs/>
          <w:sz w:val="22"/>
          <w:szCs w:val="22"/>
        </w:rPr>
        <w:lastRenderedPageBreak/>
        <w:t>Przetwarzanie danych osobowych</w:t>
      </w:r>
    </w:p>
    <w:p w14:paraId="08619038" w14:textId="2B0F1B4A" w:rsidR="00132840" w:rsidRPr="00132840" w:rsidRDefault="00132840" w:rsidP="00132840">
      <w:pPr>
        <w:pStyle w:val="Style9"/>
        <w:numPr>
          <w:ilvl w:val="0"/>
          <w:numId w:val="32"/>
        </w:numPr>
        <w:spacing w:line="276" w:lineRule="auto"/>
        <w:rPr>
          <w:rFonts w:cs="Times New Roman"/>
          <w:sz w:val="22"/>
          <w:szCs w:val="22"/>
        </w:rPr>
      </w:pPr>
      <w:r w:rsidRPr="00132840">
        <w:rPr>
          <w:rFonts w:cs="Times New Roman"/>
          <w:sz w:val="22"/>
          <w:szCs w:val="22"/>
        </w:rPr>
        <w:t>Zamawiający informuje, że jest administratorem danych osobowych osób do kontaktu wskazanych w Umowie lub które zostaną wyznaczone w związku z realizacją Umowy, a także innych osób wskazanych w Umowie. Administrator przetwarza dane osobowe, tj. imię i nazwisko, adres e-mail, numer telefonu, adres w celu zawarcia i realizacji Umowy, w tym rozliczenia Umowy oraz kontaktu w sprawie realizacji Umowy. Dane osób do kontaktu zostały pozyskane od Wykonawcy. Podstawą prawną przetwarzania danych osobowych jest zawarcie i realizacja Umowy oraz uzasadniony interes administratora, tj. kontakt w sprawie realizacji Umowy.  Dane osobowe przetwarzane będą przez okres trwania Umowy, a po jej zakończeniu przez czas wynikający z obowiązujących przepisów prawa lub do czasu przedawnienia roszczeń. Dane będą przekazywane podwykonawcom i innym niezależnym podmiotom, z którymi Administrator</w:t>
      </w:r>
      <w:r w:rsidR="00346035">
        <w:rPr>
          <w:rFonts w:cs="Times New Roman"/>
          <w:sz w:val="22"/>
          <w:szCs w:val="22"/>
        </w:rPr>
        <w:t xml:space="preserve"> </w:t>
      </w:r>
      <w:r w:rsidRPr="00132840">
        <w:rPr>
          <w:rFonts w:cs="Times New Roman"/>
          <w:sz w:val="22"/>
          <w:szCs w:val="22"/>
        </w:rPr>
        <w:t>współpracuje, tj. podmiotów świadczących usługi prawne oraz podmiotów świadczących usługi informatyczne. Dane osobowe nie będą przekazywane do państwa trzeciego ani organizacji międzynarodowej. Osobom, których dane osobowe będą przetwarzane przysługuje  prawo dostępu do swoich danych, uzyskania ich kopii oraz ich sprostowania, usunięcia w przypadkach określonych w RODO, ograniczenia przetwarzania w przypadkach określonych w RODO oraz prawo wniesienia sprzeciwu wobec przetwarzania danych, gdy podstawą przetwarzania danych jest art. 6 ust. 1 lit. f RODO, uzyskania informacji o celach przetwarzania, kategoriach odbiorców tych danych, planowanym okresie przechowywania danych lub o kryteriach ustalania tego okresu; prawo wniesienia skargi do organu nadzorczego – Prezesa Urzędu Ochrony Danych Osobowych. Nie przysługuje prawo do cofnięcia zgody na przetwarzanie danych, ponieważ dane nie były przetwarzane na podstawie zgody. Dane osobowe nie będą przetwarzane w sposób zautomatyzowany w tym również profilowane.</w:t>
      </w:r>
    </w:p>
    <w:p w14:paraId="21E656E3" w14:textId="77777777" w:rsidR="00132840" w:rsidRPr="00132840" w:rsidRDefault="00132840" w:rsidP="00132840">
      <w:pPr>
        <w:pStyle w:val="Style9"/>
        <w:numPr>
          <w:ilvl w:val="0"/>
          <w:numId w:val="32"/>
        </w:numPr>
        <w:spacing w:line="276" w:lineRule="auto"/>
        <w:rPr>
          <w:rFonts w:cs="Times New Roman"/>
          <w:sz w:val="22"/>
          <w:szCs w:val="22"/>
        </w:rPr>
      </w:pPr>
      <w:r w:rsidRPr="00132840">
        <w:rPr>
          <w:rFonts w:cs="Times New Roman"/>
          <w:sz w:val="22"/>
          <w:szCs w:val="22"/>
        </w:rPr>
        <w:t>Wykonawca zobowiązuje się poinformować osoby, których dane osobowe będą przetwarzane i które z jego strony zostały wskazane, o celach przetwarzania, podmiotach którym dane zostały przekazane, okresie przetwarzania danych osobowych oraz prawach tych osób związanych z przetwarzaniem danych osobowych, o których mowa w ust. 1 powyżej.</w:t>
      </w:r>
    </w:p>
    <w:p w14:paraId="1CA01231" w14:textId="77777777" w:rsidR="00132840" w:rsidRPr="00132840" w:rsidRDefault="00132840" w:rsidP="00132840">
      <w:pPr>
        <w:pStyle w:val="Style9"/>
        <w:widowControl/>
        <w:spacing w:line="288" w:lineRule="auto"/>
        <w:ind w:left="360"/>
        <w:jc w:val="center"/>
        <w:rPr>
          <w:rStyle w:val="FontStyle15"/>
          <w:rFonts w:ascii="Times New Roman" w:hAnsi="Times New Roman" w:cs="Times New Roman"/>
          <w:b/>
          <w:sz w:val="22"/>
          <w:szCs w:val="22"/>
        </w:rPr>
      </w:pPr>
    </w:p>
    <w:p w14:paraId="43E69F78" w14:textId="77777777" w:rsidR="00132840" w:rsidRPr="00132840" w:rsidRDefault="00132840" w:rsidP="00132840">
      <w:pPr>
        <w:pStyle w:val="Style9"/>
        <w:widowControl/>
        <w:spacing w:line="288" w:lineRule="auto"/>
        <w:ind w:left="360"/>
        <w:jc w:val="center"/>
        <w:rPr>
          <w:rStyle w:val="FontStyle15"/>
          <w:rFonts w:ascii="Times New Roman" w:hAnsi="Times New Roman" w:cs="Times New Roman"/>
          <w:b/>
          <w:sz w:val="22"/>
          <w:szCs w:val="22"/>
        </w:rPr>
      </w:pPr>
      <w:r w:rsidRPr="00132840">
        <w:rPr>
          <w:rStyle w:val="FontStyle15"/>
          <w:rFonts w:ascii="Times New Roman" w:hAnsi="Times New Roman" w:cs="Times New Roman"/>
          <w:b/>
          <w:sz w:val="22"/>
          <w:szCs w:val="22"/>
        </w:rPr>
        <w:t>§ 14</w:t>
      </w:r>
    </w:p>
    <w:p w14:paraId="018084E1" w14:textId="77777777" w:rsidR="00132840" w:rsidRPr="00132840" w:rsidRDefault="00132840" w:rsidP="00132840">
      <w:pPr>
        <w:pStyle w:val="Style9"/>
        <w:widowControl/>
        <w:spacing w:line="288" w:lineRule="auto"/>
        <w:ind w:left="360"/>
        <w:jc w:val="center"/>
        <w:rPr>
          <w:rStyle w:val="FontStyle19"/>
          <w:rFonts w:ascii="Times New Roman" w:hAnsi="Times New Roman" w:cs="Times New Roman"/>
          <w:sz w:val="22"/>
          <w:szCs w:val="22"/>
        </w:rPr>
      </w:pPr>
      <w:r w:rsidRPr="00132840">
        <w:rPr>
          <w:rStyle w:val="FontStyle19"/>
          <w:rFonts w:ascii="Times New Roman" w:hAnsi="Times New Roman" w:cs="Times New Roman"/>
          <w:sz w:val="22"/>
          <w:szCs w:val="22"/>
        </w:rPr>
        <w:t>Warunki zmiany umowy</w:t>
      </w:r>
    </w:p>
    <w:p w14:paraId="3A766DC0" w14:textId="77777777" w:rsidR="00132840" w:rsidRPr="00132840" w:rsidRDefault="00132840" w:rsidP="00132840">
      <w:pPr>
        <w:pStyle w:val="Style9"/>
        <w:numPr>
          <w:ilvl w:val="0"/>
          <w:numId w:val="33"/>
        </w:numPr>
        <w:spacing w:line="276" w:lineRule="auto"/>
        <w:rPr>
          <w:rFonts w:cs="Times New Roman"/>
          <w:sz w:val="22"/>
          <w:szCs w:val="22"/>
        </w:rPr>
      </w:pPr>
      <w:bookmarkStart w:id="4" w:name="_Hlk214269918"/>
      <w:r w:rsidRPr="00132840">
        <w:rPr>
          <w:rFonts w:cs="Times New Roman"/>
          <w:sz w:val="22"/>
          <w:szCs w:val="22"/>
        </w:rPr>
        <w:t>Zamawiający oświadcza, iż przewiduje możliwość zmian umowy w stosunku do treści oferty, na podstawie której dokonano wyboru Wykonawcy, w przypadkach wystąpienia okoliczności wymienionych w niniejszym paragrafie.</w:t>
      </w:r>
    </w:p>
    <w:p w14:paraId="6C5D3990" w14:textId="77777777" w:rsidR="00132840" w:rsidRPr="00132840" w:rsidRDefault="00132840" w:rsidP="00132840">
      <w:pPr>
        <w:pStyle w:val="Style9"/>
        <w:numPr>
          <w:ilvl w:val="0"/>
          <w:numId w:val="33"/>
        </w:numPr>
        <w:spacing w:line="276" w:lineRule="auto"/>
        <w:rPr>
          <w:rFonts w:cs="Times New Roman"/>
          <w:sz w:val="22"/>
          <w:szCs w:val="22"/>
        </w:rPr>
      </w:pPr>
      <w:r w:rsidRPr="00132840">
        <w:rPr>
          <w:rFonts w:cs="Times New Roman"/>
          <w:sz w:val="22"/>
          <w:szCs w:val="22"/>
        </w:rPr>
        <w:t>Zamawiający dopuszcza możliwość zmiany terminu wykonania przedmiotu umowy określonego w § 3 ust.1, o okres niewykonywania przedmiotu umowy, spowodowanego jedną z następujących przyczyn:</w:t>
      </w:r>
    </w:p>
    <w:p w14:paraId="4F76344F" w14:textId="77777777" w:rsidR="00132840" w:rsidRPr="00132840" w:rsidRDefault="00132840" w:rsidP="00132840">
      <w:pPr>
        <w:pStyle w:val="Akapitzlist"/>
        <w:numPr>
          <w:ilvl w:val="0"/>
          <w:numId w:val="34"/>
        </w:numPr>
        <w:spacing w:after="0" w:line="276" w:lineRule="auto"/>
        <w:rPr>
          <w:rFonts w:ascii="Times New Roman" w:hAnsi="Times New Roman" w:cs="Times New Roman"/>
          <w:color w:val="000000"/>
          <w:sz w:val="22"/>
        </w:rPr>
      </w:pPr>
      <w:r w:rsidRPr="00132840">
        <w:rPr>
          <w:rFonts w:ascii="Times New Roman" w:hAnsi="Times New Roman" w:cs="Times New Roman"/>
          <w:color w:val="000000"/>
          <w:sz w:val="22"/>
        </w:rPr>
        <w:t xml:space="preserve">wynikające z opóźnień w uzyskaniu decyzji administracyjnych, których pozyskanie następuje w terminie niezależnym od Wykonawcy, </w:t>
      </w:r>
    </w:p>
    <w:p w14:paraId="04C1A33A" w14:textId="77777777" w:rsidR="00132840" w:rsidRPr="00132840" w:rsidRDefault="00132840" w:rsidP="00132840">
      <w:pPr>
        <w:pStyle w:val="Akapitzlist"/>
        <w:numPr>
          <w:ilvl w:val="0"/>
          <w:numId w:val="34"/>
        </w:numPr>
        <w:spacing w:after="0" w:line="276" w:lineRule="auto"/>
        <w:rPr>
          <w:rFonts w:ascii="Times New Roman" w:hAnsi="Times New Roman" w:cs="Times New Roman"/>
          <w:color w:val="000000"/>
          <w:sz w:val="22"/>
        </w:rPr>
      </w:pPr>
      <w:r w:rsidRPr="00132840">
        <w:rPr>
          <w:rFonts w:ascii="Times New Roman" w:hAnsi="Times New Roman" w:cs="Times New Roman"/>
          <w:color w:val="000000"/>
          <w:sz w:val="22"/>
        </w:rPr>
        <w:t>wystąpienia warunków atmosferycznych uniemożliwiających prawidłowe wykonanie robót z powodu technologii realizacji prac objętych umową wymagającej konkretnych warunków atmosferycznych, jeżeli konieczność wykonania prac w tym okresie nie jest następstwem okoliczności, za które Wykonawca ponosi odpowiedzialność,</w:t>
      </w:r>
    </w:p>
    <w:p w14:paraId="162C5A0A" w14:textId="77777777" w:rsidR="00132840" w:rsidRPr="00132840" w:rsidRDefault="00132840" w:rsidP="00132840">
      <w:pPr>
        <w:pStyle w:val="Akapitzlist"/>
        <w:numPr>
          <w:ilvl w:val="0"/>
          <w:numId w:val="34"/>
        </w:numPr>
        <w:spacing w:after="0" w:line="276" w:lineRule="auto"/>
        <w:rPr>
          <w:rFonts w:ascii="Times New Roman" w:hAnsi="Times New Roman" w:cs="Times New Roman"/>
          <w:color w:val="000000"/>
          <w:sz w:val="22"/>
        </w:rPr>
      </w:pPr>
      <w:r w:rsidRPr="00132840">
        <w:rPr>
          <w:rFonts w:ascii="Times New Roman" w:hAnsi="Times New Roman" w:cs="Times New Roman"/>
          <w:color w:val="000000"/>
          <w:sz w:val="22"/>
        </w:rPr>
        <w:t>niemożności wykonania robót, gdy uprawniony organ nie dopuszcza do wykonania robót lub wstrzymuje wykonanie robót z przyczyn niezawinionych przez Wykonawcę.</w:t>
      </w:r>
    </w:p>
    <w:p w14:paraId="3E86FDAF" w14:textId="7D96A5A5" w:rsidR="00132840" w:rsidRPr="00132840" w:rsidRDefault="00132840" w:rsidP="00132840">
      <w:pPr>
        <w:pStyle w:val="Akapitzlist"/>
        <w:numPr>
          <w:ilvl w:val="0"/>
          <w:numId w:val="34"/>
        </w:numPr>
        <w:spacing w:after="0" w:line="276" w:lineRule="auto"/>
        <w:rPr>
          <w:rFonts w:ascii="Times New Roman" w:hAnsi="Times New Roman" w:cs="Times New Roman"/>
          <w:color w:val="000000"/>
          <w:sz w:val="22"/>
        </w:rPr>
      </w:pPr>
      <w:r w:rsidRPr="00132840">
        <w:rPr>
          <w:rFonts w:ascii="Times New Roman" w:hAnsi="Times New Roman" w:cs="Times New Roman"/>
          <w:color w:val="000000"/>
          <w:sz w:val="22"/>
        </w:rPr>
        <w:lastRenderedPageBreak/>
        <w:t>braku właściwych i wymaganych prawem decyzji administracyjnych umożliwiających dojazd do nieruchomości</w:t>
      </w:r>
      <w:r w:rsidR="00346035">
        <w:rPr>
          <w:rFonts w:ascii="Times New Roman" w:hAnsi="Times New Roman" w:cs="Times New Roman"/>
          <w:color w:val="000000"/>
          <w:sz w:val="22"/>
        </w:rPr>
        <w:t>,</w:t>
      </w:r>
      <w:r w:rsidRPr="00132840">
        <w:rPr>
          <w:rFonts w:ascii="Times New Roman" w:hAnsi="Times New Roman" w:cs="Times New Roman"/>
          <w:color w:val="000000"/>
          <w:sz w:val="22"/>
        </w:rPr>
        <w:t xml:space="preserve"> na których realizowany jest Przedmiot Umowy,</w:t>
      </w:r>
    </w:p>
    <w:p w14:paraId="5BBF0A6C" w14:textId="77777777" w:rsidR="00132840" w:rsidRPr="00132840" w:rsidRDefault="00132840" w:rsidP="00132840">
      <w:pPr>
        <w:pStyle w:val="Akapitzlist"/>
        <w:numPr>
          <w:ilvl w:val="0"/>
          <w:numId w:val="34"/>
        </w:numPr>
        <w:spacing w:after="0" w:line="276" w:lineRule="auto"/>
        <w:rPr>
          <w:rFonts w:ascii="Times New Roman" w:hAnsi="Times New Roman" w:cs="Times New Roman"/>
          <w:color w:val="000000"/>
          <w:sz w:val="22"/>
        </w:rPr>
      </w:pPr>
      <w:r w:rsidRPr="00132840">
        <w:rPr>
          <w:rFonts w:ascii="Times New Roman" w:hAnsi="Times New Roman" w:cs="Times New Roman"/>
          <w:color w:val="000000"/>
          <w:sz w:val="22"/>
        </w:rPr>
        <w:t>wystąpienia warunków gruntowych innych niż określone w dokumentacji projektowej przekazanej przez Zamawiającego, które wymuszają konieczność zmiany technologii wykonywania robót. W takiej sytuacji termin realizacji zostaje wydłużony o czas potrzeby na wykonanie robót w technologii innej niż pierwotnie przewidzianej,</w:t>
      </w:r>
    </w:p>
    <w:p w14:paraId="51A857A7" w14:textId="77777777" w:rsidR="00132840" w:rsidRPr="00132840" w:rsidRDefault="00132840" w:rsidP="00132840">
      <w:pPr>
        <w:pStyle w:val="Style9"/>
        <w:numPr>
          <w:ilvl w:val="0"/>
          <w:numId w:val="33"/>
        </w:numPr>
        <w:spacing w:line="276" w:lineRule="auto"/>
        <w:rPr>
          <w:rFonts w:cs="Times New Roman"/>
          <w:sz w:val="22"/>
          <w:szCs w:val="22"/>
        </w:rPr>
      </w:pPr>
      <w:r w:rsidRPr="00132840">
        <w:rPr>
          <w:rFonts w:cs="Times New Roman"/>
          <w:sz w:val="22"/>
          <w:szCs w:val="22"/>
        </w:rPr>
        <w:t>Strony dopuszczają zmianę postanowień umowy w stosunku do treści oferty Wykonawcy poprzez zmianę sposobu wykonania przedmiotu umowy, zmianę wynagrodzenia lub przedłużenie terminu zakończenia realizacji przedmiotu umowy w przypadku:</w:t>
      </w:r>
    </w:p>
    <w:p w14:paraId="42378F97" w14:textId="77777777" w:rsidR="00132840" w:rsidRPr="00132840" w:rsidRDefault="00132840" w:rsidP="00132840">
      <w:pPr>
        <w:pStyle w:val="Akapitzlist"/>
        <w:numPr>
          <w:ilvl w:val="0"/>
          <w:numId w:val="35"/>
        </w:numPr>
        <w:tabs>
          <w:tab w:val="left" w:pos="851"/>
        </w:tabs>
        <w:spacing w:after="0" w:line="276" w:lineRule="auto"/>
        <w:jc w:val="left"/>
        <w:rPr>
          <w:rFonts w:ascii="Times New Roman" w:eastAsiaTheme="minorEastAsia" w:hAnsi="Times New Roman" w:cs="Times New Roman"/>
          <w:color w:val="000000"/>
          <w:sz w:val="22"/>
          <w:lang w:eastAsia="pl-PL"/>
        </w:rPr>
      </w:pPr>
      <w:r w:rsidRPr="00132840">
        <w:rPr>
          <w:rFonts w:ascii="Times New Roman" w:eastAsiaTheme="minorEastAsia" w:hAnsi="Times New Roman" w:cs="Times New Roman"/>
          <w:color w:val="000000"/>
          <w:sz w:val="22"/>
          <w:lang w:eastAsia="pl-PL"/>
        </w:rPr>
        <w:t>wystąpienia siły wyższej uniemożliwiającej wykonanie przedmiotu umowy zgodnie z jej postanowieniami,</w:t>
      </w:r>
    </w:p>
    <w:p w14:paraId="688C593D" w14:textId="77777777" w:rsidR="00132840" w:rsidRPr="001D545B" w:rsidRDefault="00132840" w:rsidP="00132840">
      <w:pPr>
        <w:pStyle w:val="Akapitzlist"/>
        <w:numPr>
          <w:ilvl w:val="0"/>
          <w:numId w:val="35"/>
        </w:numPr>
        <w:tabs>
          <w:tab w:val="left" w:pos="851"/>
        </w:tabs>
        <w:spacing w:after="0" w:line="276" w:lineRule="auto"/>
        <w:rPr>
          <w:rFonts w:ascii="Times New Roman" w:eastAsiaTheme="minorEastAsia" w:hAnsi="Times New Roman" w:cs="Times New Roman"/>
          <w:sz w:val="22"/>
          <w:lang w:eastAsia="pl-PL"/>
        </w:rPr>
      </w:pPr>
      <w:r w:rsidRPr="00132840">
        <w:rPr>
          <w:rFonts w:ascii="Times New Roman" w:eastAsiaTheme="minorEastAsia" w:hAnsi="Times New Roman" w:cs="Times New Roman"/>
          <w:color w:val="000000"/>
          <w:sz w:val="22"/>
          <w:lang w:eastAsia="pl-PL"/>
        </w:rPr>
        <w:t xml:space="preserve">konieczności zrealizowania przedmiotu umowy przy zastosowaniu innych rozwiązań </w:t>
      </w:r>
      <w:r w:rsidRPr="001D545B">
        <w:rPr>
          <w:rFonts w:ascii="Times New Roman" w:eastAsiaTheme="minorEastAsia" w:hAnsi="Times New Roman" w:cs="Times New Roman"/>
          <w:sz w:val="22"/>
          <w:lang w:eastAsia="pl-PL"/>
        </w:rPr>
        <w:t>technicznych lub materiałowych ze względu na zmiany obowiązującego prawa,</w:t>
      </w:r>
    </w:p>
    <w:p w14:paraId="51CA2B7B" w14:textId="77777777" w:rsidR="00132840" w:rsidRPr="001D545B" w:rsidRDefault="00132840" w:rsidP="00132840">
      <w:pPr>
        <w:pStyle w:val="Akapitzlist"/>
        <w:numPr>
          <w:ilvl w:val="0"/>
          <w:numId w:val="35"/>
        </w:numPr>
        <w:tabs>
          <w:tab w:val="left" w:pos="851"/>
        </w:tabs>
        <w:spacing w:after="0" w:line="276" w:lineRule="auto"/>
        <w:rPr>
          <w:rFonts w:ascii="Times New Roman" w:eastAsiaTheme="minorEastAsia" w:hAnsi="Times New Roman" w:cs="Times New Roman"/>
          <w:sz w:val="22"/>
          <w:lang w:eastAsia="pl-PL"/>
        </w:rPr>
      </w:pPr>
      <w:r w:rsidRPr="001D545B">
        <w:rPr>
          <w:rFonts w:ascii="Times New Roman" w:eastAsiaTheme="minorEastAsia" w:hAnsi="Times New Roman" w:cs="Times New Roman"/>
          <w:sz w:val="22"/>
          <w:lang w:eastAsia="pl-PL"/>
        </w:rPr>
        <w:t>konieczności wykonania robót dodatkowych nie ujętych w Przedmiocie Umowy i załącznikach do umowy,</w:t>
      </w:r>
    </w:p>
    <w:p w14:paraId="53F2E8B8" w14:textId="77777777" w:rsidR="00132840" w:rsidRPr="001D545B" w:rsidRDefault="00132840" w:rsidP="00132840">
      <w:pPr>
        <w:pStyle w:val="NormalnyWeb"/>
        <w:numPr>
          <w:ilvl w:val="0"/>
          <w:numId w:val="35"/>
        </w:numPr>
        <w:shd w:val="clear" w:color="auto" w:fill="FFFFFF"/>
        <w:spacing w:before="0" w:beforeAutospacing="0" w:after="0" w:afterAutospacing="0" w:line="276" w:lineRule="auto"/>
        <w:jc w:val="both"/>
        <w:rPr>
          <w:sz w:val="22"/>
          <w:szCs w:val="22"/>
        </w:rPr>
      </w:pPr>
      <w:r w:rsidRPr="001D545B">
        <w:rPr>
          <w:sz w:val="22"/>
          <w:szCs w:val="22"/>
        </w:rPr>
        <w:t xml:space="preserve">koniecznością zaniechania </w:t>
      </w:r>
      <w:bookmarkStart w:id="5" w:name="_GoBack"/>
      <w:bookmarkEnd w:id="5"/>
      <w:r w:rsidRPr="001D545B">
        <w:rPr>
          <w:sz w:val="22"/>
          <w:szCs w:val="22"/>
        </w:rPr>
        <w:t>niektórych robót, gdy w trakcie realizacji umowy wystąpią okoliczności powodujące, że niecelowe będzie wykonanie pełnego zakresu robót zgodnie z dokumentacją projektową;</w:t>
      </w:r>
    </w:p>
    <w:p w14:paraId="28D6CF49" w14:textId="323219AF" w:rsidR="00132840" w:rsidRPr="00132840" w:rsidRDefault="00132840" w:rsidP="00132840">
      <w:pPr>
        <w:pStyle w:val="NormalnyWeb"/>
        <w:numPr>
          <w:ilvl w:val="0"/>
          <w:numId w:val="35"/>
        </w:numPr>
        <w:shd w:val="clear" w:color="auto" w:fill="FFFFFF"/>
        <w:spacing w:before="0" w:beforeAutospacing="0" w:after="0" w:afterAutospacing="0" w:line="276" w:lineRule="auto"/>
        <w:jc w:val="both"/>
        <w:rPr>
          <w:color w:val="000000"/>
          <w:sz w:val="22"/>
          <w:szCs w:val="22"/>
        </w:rPr>
      </w:pPr>
      <w:r w:rsidRPr="001D545B">
        <w:rPr>
          <w:sz w:val="22"/>
          <w:szCs w:val="22"/>
        </w:rPr>
        <w:t xml:space="preserve">zmiany jakichkolwiek rozporządzeń </w:t>
      </w:r>
      <w:r w:rsidRPr="00132840">
        <w:rPr>
          <w:color w:val="000000"/>
          <w:sz w:val="22"/>
          <w:szCs w:val="22"/>
        </w:rPr>
        <w:t>i przepisów i innych dokumentów, w tym dokumentów programowych Regionalnego Programu Operacyjnego Województwa Podkarpackiego na lata 20</w:t>
      </w:r>
      <w:r w:rsidR="008F43C6">
        <w:rPr>
          <w:color w:val="000000"/>
          <w:sz w:val="22"/>
          <w:szCs w:val="22"/>
        </w:rPr>
        <w:t>21</w:t>
      </w:r>
      <w:r w:rsidRPr="00132840">
        <w:rPr>
          <w:color w:val="000000"/>
          <w:sz w:val="22"/>
          <w:szCs w:val="22"/>
        </w:rPr>
        <w:t>-202</w:t>
      </w:r>
      <w:r w:rsidR="008F43C6">
        <w:rPr>
          <w:color w:val="000000"/>
          <w:sz w:val="22"/>
          <w:szCs w:val="22"/>
        </w:rPr>
        <w:t>7</w:t>
      </w:r>
      <w:r w:rsidRPr="00132840">
        <w:rPr>
          <w:color w:val="000000"/>
          <w:sz w:val="22"/>
          <w:szCs w:val="22"/>
        </w:rPr>
        <w:t>, mających wpływ na realizację umowy,</w:t>
      </w:r>
    </w:p>
    <w:p w14:paraId="0F037477" w14:textId="50D74898" w:rsidR="00132840" w:rsidRPr="00132840" w:rsidRDefault="00132840" w:rsidP="00132840">
      <w:pPr>
        <w:pStyle w:val="Style9"/>
        <w:numPr>
          <w:ilvl w:val="0"/>
          <w:numId w:val="33"/>
        </w:numPr>
        <w:spacing w:line="276" w:lineRule="auto"/>
        <w:rPr>
          <w:rFonts w:cs="Times New Roman"/>
          <w:color w:val="000000"/>
          <w:sz w:val="22"/>
          <w:szCs w:val="22"/>
        </w:rPr>
      </w:pPr>
      <w:r w:rsidRPr="00132840">
        <w:rPr>
          <w:rFonts w:cs="Times New Roman"/>
          <w:sz w:val="22"/>
          <w:szCs w:val="22"/>
        </w:rPr>
        <w:t>Strony dopuszczają zmianę umow</w:t>
      </w:r>
      <w:r w:rsidR="008F43C6">
        <w:rPr>
          <w:rFonts w:cs="Times New Roman"/>
          <w:sz w:val="22"/>
          <w:szCs w:val="22"/>
        </w:rPr>
        <w:t>y</w:t>
      </w:r>
      <w:r w:rsidRPr="00132840">
        <w:rPr>
          <w:rFonts w:cs="Times New Roman"/>
          <w:sz w:val="22"/>
          <w:szCs w:val="22"/>
        </w:rPr>
        <w:t xml:space="preserve"> w przypadku zaistnienia konieczności wykonania robót dodatkowych (tzn. takich elementów i grup robót, które w ogóle nie zostały przewidziane w dokumentacji projektowej, a których wykonania do prawidłowej realizacji przedmiotu umowy zgodnej z jego przeznaczeniem Wykonawca przy dołożeniu najwyższej staranności nie mógł przewidzieć po zapoznaniu się z dokumentacją projektową) lub robót zamiennych (tzn. takich, które Wykonawca zobowiązany jest wykonać w celu prawidłowego wykonania przedmiotu Umowy, zamiast robót wyłączonych, których wykonanie okazało się ze względów technologicznych lub ekonomicznych zbędne).</w:t>
      </w:r>
    </w:p>
    <w:p w14:paraId="60BAE290" w14:textId="77777777" w:rsidR="00132840" w:rsidRPr="00132840" w:rsidRDefault="00132840" w:rsidP="00132840">
      <w:pPr>
        <w:pStyle w:val="NormalnyWeb"/>
        <w:numPr>
          <w:ilvl w:val="0"/>
          <w:numId w:val="33"/>
        </w:numPr>
        <w:shd w:val="clear" w:color="auto" w:fill="FFFFFF"/>
        <w:spacing w:before="0" w:beforeAutospacing="0" w:after="0" w:afterAutospacing="0" w:line="276" w:lineRule="auto"/>
        <w:jc w:val="both"/>
        <w:rPr>
          <w:color w:val="000000"/>
          <w:sz w:val="22"/>
          <w:szCs w:val="22"/>
        </w:rPr>
      </w:pPr>
      <w:r w:rsidRPr="00132840">
        <w:rPr>
          <w:color w:val="000000"/>
          <w:sz w:val="22"/>
          <w:szCs w:val="22"/>
        </w:rPr>
        <w:t>Zmiany organizacyjne polegające na zmianie osób, podwykonawców, grup wykonawców i innych podmiotów współpracujących przy realizacji zamówienia można dokonać pod warunkiem, że ich uprawnienia, potencjał ekonomiczny, wykonawczy i doświadczenie nie są gorsze od tych, jakie posiadają podmioty zamieniane. Zmiany te mogą nastąpić z przyczyn organizacyjnych pod warunkiem, że osoby podwykonawcy, grupy wykonawców i innych podmiotów spełniają wszystkie wymogi wynikające z zapytania ofertowego i złożonej oferty;</w:t>
      </w:r>
    </w:p>
    <w:p w14:paraId="7C9286CD" w14:textId="77777777" w:rsidR="00132840" w:rsidRPr="00132840" w:rsidRDefault="00132840" w:rsidP="00132840">
      <w:pPr>
        <w:pStyle w:val="NormalnyWeb"/>
        <w:numPr>
          <w:ilvl w:val="0"/>
          <w:numId w:val="33"/>
        </w:numPr>
        <w:shd w:val="clear" w:color="auto" w:fill="FFFFFF"/>
        <w:spacing w:before="0" w:beforeAutospacing="0" w:after="0" w:afterAutospacing="0" w:line="276" w:lineRule="auto"/>
        <w:jc w:val="both"/>
        <w:rPr>
          <w:color w:val="000000"/>
          <w:sz w:val="22"/>
          <w:szCs w:val="22"/>
        </w:rPr>
      </w:pPr>
      <w:r w:rsidRPr="00132840">
        <w:rPr>
          <w:color w:val="000000"/>
          <w:sz w:val="22"/>
          <w:szCs w:val="22"/>
        </w:rPr>
        <w:t xml:space="preserve">Dokonywanie wszelkich zmian i uzupełnień dotyczących niniejszej umowy wymaga formy pisemnej pod rygorem nieważności. </w:t>
      </w:r>
    </w:p>
    <w:bookmarkEnd w:id="4"/>
    <w:p w14:paraId="1C4A542C" w14:textId="77777777" w:rsidR="00132840" w:rsidRPr="00132840" w:rsidRDefault="00132840" w:rsidP="00132840">
      <w:pPr>
        <w:spacing w:line="288" w:lineRule="auto"/>
        <w:jc w:val="center"/>
        <w:rPr>
          <w:rFonts w:ascii="Times New Roman" w:hAnsi="Times New Roman" w:cs="Times New Roman"/>
          <w:b/>
          <w:bCs/>
          <w:color w:val="000000"/>
          <w:sz w:val="22"/>
        </w:rPr>
      </w:pPr>
    </w:p>
    <w:p w14:paraId="6A8BCC76" w14:textId="77777777" w:rsidR="00132840" w:rsidRPr="00132840" w:rsidRDefault="00132840" w:rsidP="00132840">
      <w:pPr>
        <w:pStyle w:val="Style9"/>
        <w:widowControl/>
        <w:spacing w:line="288" w:lineRule="auto"/>
        <w:jc w:val="center"/>
        <w:rPr>
          <w:rStyle w:val="FontStyle15"/>
          <w:rFonts w:ascii="Times New Roman" w:hAnsi="Times New Roman" w:cs="Times New Roman"/>
          <w:b/>
          <w:sz w:val="22"/>
          <w:szCs w:val="22"/>
        </w:rPr>
      </w:pPr>
      <w:r w:rsidRPr="00132840">
        <w:rPr>
          <w:rStyle w:val="FontStyle15"/>
          <w:rFonts w:ascii="Times New Roman" w:hAnsi="Times New Roman" w:cs="Times New Roman"/>
          <w:b/>
          <w:sz w:val="22"/>
          <w:szCs w:val="22"/>
        </w:rPr>
        <w:t>§ 15</w:t>
      </w:r>
    </w:p>
    <w:p w14:paraId="102FB8B7" w14:textId="77777777" w:rsidR="00132840" w:rsidRPr="001D545B" w:rsidRDefault="00132840" w:rsidP="00132840">
      <w:pPr>
        <w:spacing w:line="288" w:lineRule="auto"/>
        <w:jc w:val="center"/>
        <w:rPr>
          <w:rFonts w:ascii="Times New Roman" w:hAnsi="Times New Roman" w:cs="Times New Roman"/>
          <w:b/>
          <w:bCs/>
          <w:sz w:val="22"/>
        </w:rPr>
      </w:pPr>
      <w:r w:rsidRPr="001D545B">
        <w:rPr>
          <w:rFonts w:ascii="Times New Roman" w:hAnsi="Times New Roman" w:cs="Times New Roman"/>
          <w:b/>
          <w:bCs/>
          <w:sz w:val="22"/>
        </w:rPr>
        <w:t>Zabezpieczenie umowy</w:t>
      </w:r>
    </w:p>
    <w:p w14:paraId="11CE02E6" w14:textId="458C7B94" w:rsidR="00132840" w:rsidRPr="00132840" w:rsidRDefault="00132840" w:rsidP="00132840">
      <w:pPr>
        <w:pStyle w:val="Style9"/>
        <w:numPr>
          <w:ilvl w:val="0"/>
          <w:numId w:val="24"/>
        </w:numPr>
        <w:spacing w:line="276" w:lineRule="auto"/>
        <w:rPr>
          <w:rFonts w:cs="Times New Roman"/>
          <w:sz w:val="22"/>
          <w:szCs w:val="22"/>
        </w:rPr>
      </w:pPr>
      <w:bookmarkStart w:id="6" w:name="_Hlk214270445"/>
      <w:r w:rsidRPr="001D545B">
        <w:rPr>
          <w:rFonts w:cs="Times New Roman"/>
          <w:sz w:val="22"/>
          <w:szCs w:val="22"/>
        </w:rPr>
        <w:t xml:space="preserve">Wykonawca wniósł zabezpieczenie należytego wykonania umowy w wysokości </w:t>
      </w:r>
      <w:r w:rsidR="001D545B" w:rsidRPr="001D545B">
        <w:rPr>
          <w:rFonts w:cs="Times New Roman"/>
          <w:sz w:val="22"/>
          <w:szCs w:val="22"/>
        </w:rPr>
        <w:t xml:space="preserve">5 </w:t>
      </w:r>
      <w:r w:rsidRPr="001D545B">
        <w:rPr>
          <w:rFonts w:cs="Times New Roman"/>
          <w:sz w:val="22"/>
          <w:szCs w:val="22"/>
        </w:rPr>
        <w:t xml:space="preserve">% wynagrodzenia brutto, </w:t>
      </w:r>
      <w:r w:rsidRPr="00132840">
        <w:rPr>
          <w:rFonts w:cs="Times New Roman"/>
          <w:sz w:val="22"/>
          <w:szCs w:val="22"/>
        </w:rPr>
        <w:t>tj. ……………………………….. zł (słownie złotych: ……………………………………………………………..……………….</w:t>
      </w:r>
    </w:p>
    <w:p w14:paraId="2751F0CC" w14:textId="77777777" w:rsidR="00132840" w:rsidRPr="00132840" w:rsidRDefault="00132840" w:rsidP="00132840">
      <w:pPr>
        <w:pStyle w:val="Style9"/>
        <w:numPr>
          <w:ilvl w:val="0"/>
          <w:numId w:val="24"/>
        </w:numPr>
        <w:spacing w:line="276" w:lineRule="auto"/>
        <w:rPr>
          <w:rFonts w:cs="Times New Roman"/>
          <w:sz w:val="22"/>
          <w:szCs w:val="22"/>
        </w:rPr>
      </w:pPr>
      <w:r w:rsidRPr="00132840">
        <w:rPr>
          <w:rFonts w:cs="Times New Roman"/>
          <w:sz w:val="22"/>
          <w:szCs w:val="22"/>
        </w:rPr>
        <w:lastRenderedPageBreak/>
        <w:t>Strony postanawiają, że 100% wniesionego zabezpieczenia należytego wykonania umowy przeznacza się na pokrycie roszczeń z tytułu niezgodnego z umową wykonania robót, w tym kar umownych a 30% wniesionego zabezpieczenia jest przeznaczone na zabezpieczenie roszczeń z tytułu rękojmi za wady, w tym kar umownych.</w:t>
      </w:r>
    </w:p>
    <w:p w14:paraId="0D8F8147" w14:textId="77777777" w:rsidR="00132840" w:rsidRPr="00132840" w:rsidRDefault="00132840" w:rsidP="00132840">
      <w:pPr>
        <w:pStyle w:val="Style9"/>
        <w:numPr>
          <w:ilvl w:val="0"/>
          <w:numId w:val="24"/>
        </w:numPr>
        <w:spacing w:line="276" w:lineRule="auto"/>
        <w:rPr>
          <w:rFonts w:cs="Times New Roman"/>
          <w:sz w:val="22"/>
          <w:szCs w:val="22"/>
        </w:rPr>
      </w:pPr>
      <w:bookmarkStart w:id="7" w:name="_Hlk214271163"/>
      <w:r w:rsidRPr="00132840">
        <w:rPr>
          <w:rFonts w:cs="Times New Roman"/>
          <w:sz w:val="22"/>
          <w:szCs w:val="22"/>
        </w:rPr>
        <w:t>Zabezpieczenie należytego wykonania umowy zostanie zwolnione Wykonawcy w następujących terminach:</w:t>
      </w:r>
    </w:p>
    <w:p w14:paraId="555F38FD" w14:textId="77777777" w:rsidR="00132840" w:rsidRPr="00132840" w:rsidRDefault="00132840" w:rsidP="00132840">
      <w:pPr>
        <w:pStyle w:val="Style9"/>
        <w:numPr>
          <w:ilvl w:val="0"/>
          <w:numId w:val="23"/>
        </w:numPr>
        <w:spacing w:line="276" w:lineRule="auto"/>
        <w:rPr>
          <w:rFonts w:cs="Times New Roman"/>
          <w:sz w:val="22"/>
          <w:szCs w:val="22"/>
        </w:rPr>
      </w:pPr>
      <w:r w:rsidRPr="00132840">
        <w:rPr>
          <w:rFonts w:cs="Times New Roman"/>
          <w:sz w:val="22"/>
          <w:szCs w:val="22"/>
        </w:rPr>
        <w:t>70% wysokości zabezpieczenia w ciągu 30 dni od wykonania zamówienia i uznania przez Zamawiającego za należycie wykonane,</w:t>
      </w:r>
    </w:p>
    <w:p w14:paraId="411A2497" w14:textId="77777777" w:rsidR="00132840" w:rsidRPr="00132840" w:rsidRDefault="00132840" w:rsidP="00132840">
      <w:pPr>
        <w:pStyle w:val="Style9"/>
        <w:numPr>
          <w:ilvl w:val="0"/>
          <w:numId w:val="23"/>
        </w:numPr>
        <w:spacing w:line="276" w:lineRule="auto"/>
        <w:rPr>
          <w:rFonts w:cs="Times New Roman"/>
          <w:sz w:val="22"/>
          <w:szCs w:val="22"/>
        </w:rPr>
      </w:pPr>
      <w:r w:rsidRPr="00132840">
        <w:rPr>
          <w:rFonts w:cs="Times New Roman"/>
          <w:sz w:val="22"/>
          <w:szCs w:val="22"/>
        </w:rPr>
        <w:t>30% wysokości zabezpieczenia nie później niż w 15 dniu po upływie okresu rękojmi.</w:t>
      </w:r>
    </w:p>
    <w:bookmarkEnd w:id="7"/>
    <w:p w14:paraId="22FA972A" w14:textId="36E0C1E8" w:rsidR="00132840" w:rsidRPr="00132840" w:rsidRDefault="00132840" w:rsidP="00132840">
      <w:pPr>
        <w:pStyle w:val="Style9"/>
        <w:numPr>
          <w:ilvl w:val="0"/>
          <w:numId w:val="24"/>
        </w:numPr>
        <w:spacing w:line="276" w:lineRule="auto"/>
        <w:rPr>
          <w:rFonts w:cs="Times New Roman"/>
          <w:sz w:val="22"/>
          <w:szCs w:val="22"/>
        </w:rPr>
      </w:pPr>
      <w:r w:rsidRPr="00132840">
        <w:rPr>
          <w:rFonts w:cs="Times New Roman"/>
          <w:sz w:val="22"/>
          <w:szCs w:val="22"/>
        </w:rPr>
        <w:t>Zamawiający wstrzyma się ze zwrotem części zabezpieczenia należytego wykonania umowy, o której mowa w ust. 3, w</w:t>
      </w:r>
      <w:r w:rsidR="008F43C6">
        <w:rPr>
          <w:rFonts w:cs="Times New Roman"/>
          <w:sz w:val="22"/>
          <w:szCs w:val="22"/>
        </w:rPr>
        <w:t xml:space="preserve"> </w:t>
      </w:r>
      <w:r w:rsidRPr="00132840">
        <w:rPr>
          <w:rFonts w:cs="Times New Roman"/>
          <w:sz w:val="22"/>
          <w:szCs w:val="22"/>
        </w:rPr>
        <w:t>przypadku kiedy Wykonawca nie usunął w terminie stwierdzonych wad lub jest w trakcie usuwania tych wad. Okres rękojmi i gwarancji ulega wydłużeniu o czas potrzebny na usunięcie wad.</w:t>
      </w:r>
    </w:p>
    <w:p w14:paraId="0285E5BA" w14:textId="77777777" w:rsidR="00132840" w:rsidRPr="00132840" w:rsidRDefault="00132840" w:rsidP="00132840">
      <w:pPr>
        <w:pStyle w:val="Style9"/>
        <w:numPr>
          <w:ilvl w:val="0"/>
          <w:numId w:val="24"/>
        </w:numPr>
        <w:spacing w:line="276" w:lineRule="auto"/>
        <w:rPr>
          <w:rFonts w:cs="Times New Roman"/>
          <w:sz w:val="22"/>
          <w:szCs w:val="22"/>
        </w:rPr>
      </w:pPr>
      <w:r w:rsidRPr="00132840">
        <w:rPr>
          <w:rFonts w:cs="Times New Roman"/>
          <w:sz w:val="22"/>
          <w:szCs w:val="22"/>
        </w:rPr>
        <w:t>Jeżeli zabezpieczenie należytego wykonania Umowy zostało wniesione w formie innej niż pieniężna, wówczas w przypadku wydłużenia okresu realizacji Umowy, Wykonawca zobowiązuje się do odpowiedniego przedłużenia ważności zabezpieczenia należytego wykonania Umowy o okres wynikający z przedłużenia terminu realizacji Umowy lub udzielenia nowego zabezpieczenia.</w:t>
      </w:r>
    </w:p>
    <w:bookmarkEnd w:id="6"/>
    <w:p w14:paraId="65CABE46" w14:textId="77777777" w:rsidR="00132840" w:rsidRPr="00132840" w:rsidRDefault="00132840" w:rsidP="00132840">
      <w:pPr>
        <w:pStyle w:val="Style9"/>
        <w:widowControl/>
        <w:spacing w:line="288" w:lineRule="auto"/>
        <w:jc w:val="center"/>
        <w:rPr>
          <w:rStyle w:val="FontStyle15"/>
          <w:rFonts w:ascii="Times New Roman" w:hAnsi="Times New Roman" w:cs="Times New Roman"/>
          <w:b/>
          <w:sz w:val="22"/>
          <w:szCs w:val="22"/>
        </w:rPr>
      </w:pPr>
    </w:p>
    <w:p w14:paraId="2DF27BFE" w14:textId="77777777" w:rsidR="00132840" w:rsidRPr="00132840" w:rsidRDefault="00132840" w:rsidP="00132840">
      <w:pPr>
        <w:pStyle w:val="Style9"/>
        <w:widowControl/>
        <w:spacing w:line="288" w:lineRule="auto"/>
        <w:jc w:val="center"/>
        <w:rPr>
          <w:rStyle w:val="FontStyle15"/>
          <w:rFonts w:ascii="Times New Roman" w:hAnsi="Times New Roman" w:cs="Times New Roman"/>
          <w:b/>
          <w:sz w:val="22"/>
          <w:szCs w:val="22"/>
        </w:rPr>
      </w:pPr>
      <w:r w:rsidRPr="00132840">
        <w:rPr>
          <w:rStyle w:val="FontStyle15"/>
          <w:rFonts w:ascii="Times New Roman" w:hAnsi="Times New Roman" w:cs="Times New Roman"/>
          <w:b/>
          <w:sz w:val="22"/>
          <w:szCs w:val="22"/>
        </w:rPr>
        <w:t>§ 16</w:t>
      </w:r>
    </w:p>
    <w:p w14:paraId="4A8B93B8" w14:textId="77777777" w:rsidR="00132840" w:rsidRPr="00132840" w:rsidRDefault="00132840" w:rsidP="00132840">
      <w:pPr>
        <w:pStyle w:val="Style9"/>
        <w:widowControl/>
        <w:spacing w:line="288" w:lineRule="auto"/>
        <w:rPr>
          <w:rStyle w:val="FontStyle15"/>
          <w:rFonts w:ascii="Times New Roman" w:hAnsi="Times New Roman" w:cs="Times New Roman"/>
          <w:b/>
          <w:sz w:val="22"/>
          <w:szCs w:val="22"/>
        </w:rPr>
      </w:pPr>
    </w:p>
    <w:p w14:paraId="67AEC884" w14:textId="77777777" w:rsidR="00132840" w:rsidRPr="00132840" w:rsidRDefault="00132840" w:rsidP="00132840">
      <w:pPr>
        <w:pStyle w:val="Akapitzlist"/>
        <w:numPr>
          <w:ilvl w:val="0"/>
          <w:numId w:val="37"/>
        </w:numPr>
        <w:spacing w:after="0" w:line="276" w:lineRule="auto"/>
        <w:jc w:val="left"/>
        <w:rPr>
          <w:rFonts w:ascii="Times New Roman" w:hAnsi="Times New Roman" w:cs="Times New Roman"/>
          <w:sz w:val="22"/>
        </w:rPr>
      </w:pPr>
      <w:r w:rsidRPr="00132840">
        <w:rPr>
          <w:rFonts w:ascii="Times New Roman" w:hAnsi="Times New Roman" w:cs="Times New Roman"/>
          <w:sz w:val="22"/>
        </w:rPr>
        <w:t>Osoby odpowiedzialne za realizację przedmiotu umowy:</w:t>
      </w:r>
    </w:p>
    <w:p w14:paraId="374F6584" w14:textId="77777777" w:rsidR="00132840" w:rsidRPr="00132840" w:rsidRDefault="00132840" w:rsidP="00132840">
      <w:pPr>
        <w:numPr>
          <w:ilvl w:val="2"/>
          <w:numId w:val="36"/>
        </w:numPr>
        <w:tabs>
          <w:tab w:val="left" w:pos="284"/>
          <w:tab w:val="left" w:pos="3969"/>
          <w:tab w:val="left" w:pos="7088"/>
        </w:tabs>
        <w:spacing w:after="0" w:line="276" w:lineRule="auto"/>
        <w:rPr>
          <w:rFonts w:ascii="Times New Roman" w:hAnsi="Times New Roman" w:cs="Times New Roman"/>
          <w:bCs/>
          <w:sz w:val="22"/>
        </w:rPr>
      </w:pPr>
      <w:bookmarkStart w:id="8" w:name="par05_osoby"/>
      <w:bookmarkEnd w:id="8"/>
      <w:r w:rsidRPr="00132840">
        <w:rPr>
          <w:rFonts w:ascii="Times New Roman" w:hAnsi="Times New Roman" w:cs="Times New Roman"/>
          <w:bCs/>
          <w:sz w:val="22"/>
        </w:rPr>
        <w:t xml:space="preserve">Ze strony Zamawiającego: </w:t>
      </w:r>
      <w:bookmarkStart w:id="9" w:name="_Hlk54868883"/>
      <w:r w:rsidRPr="00132840">
        <w:rPr>
          <w:rFonts w:ascii="Times New Roman" w:hAnsi="Times New Roman" w:cs="Times New Roman"/>
          <w:bCs/>
          <w:sz w:val="22"/>
        </w:rPr>
        <w:t>………………………………..,</w:t>
      </w:r>
      <w:proofErr w:type="spellStart"/>
      <w:r w:rsidRPr="00132840">
        <w:rPr>
          <w:rFonts w:ascii="Times New Roman" w:hAnsi="Times New Roman" w:cs="Times New Roman"/>
          <w:b/>
          <w:bCs/>
          <w:sz w:val="22"/>
        </w:rPr>
        <w:t>tel</w:t>
      </w:r>
      <w:proofErr w:type="spellEnd"/>
      <w:r w:rsidRPr="00132840">
        <w:rPr>
          <w:rFonts w:ascii="Times New Roman" w:hAnsi="Times New Roman" w:cs="Times New Roman"/>
          <w:b/>
          <w:bCs/>
          <w:sz w:val="22"/>
        </w:rPr>
        <w:t>…………………………,</w:t>
      </w:r>
    </w:p>
    <w:p w14:paraId="7BF65290" w14:textId="77777777" w:rsidR="00132840" w:rsidRPr="00132840" w:rsidRDefault="00132840" w:rsidP="00132840">
      <w:pPr>
        <w:tabs>
          <w:tab w:val="left" w:pos="284"/>
          <w:tab w:val="left" w:pos="3969"/>
          <w:tab w:val="left" w:pos="7088"/>
        </w:tabs>
        <w:spacing w:line="276" w:lineRule="auto"/>
        <w:ind w:left="928"/>
        <w:rPr>
          <w:rFonts w:ascii="Times New Roman" w:hAnsi="Times New Roman" w:cs="Times New Roman"/>
          <w:bCs/>
          <w:sz w:val="22"/>
        </w:rPr>
      </w:pPr>
      <w:r w:rsidRPr="00132840">
        <w:rPr>
          <w:rFonts w:ascii="Times New Roman" w:hAnsi="Times New Roman" w:cs="Times New Roman"/>
          <w:b/>
          <w:bCs/>
          <w:sz w:val="22"/>
        </w:rPr>
        <w:t xml:space="preserve"> e-mail:………………………………………….</w:t>
      </w:r>
      <w:bookmarkEnd w:id="9"/>
    </w:p>
    <w:p w14:paraId="33CA67CF" w14:textId="77777777" w:rsidR="00132840" w:rsidRPr="00132840" w:rsidRDefault="00132840" w:rsidP="00132840">
      <w:pPr>
        <w:numPr>
          <w:ilvl w:val="2"/>
          <w:numId w:val="36"/>
        </w:numPr>
        <w:tabs>
          <w:tab w:val="left" w:pos="284"/>
          <w:tab w:val="left" w:pos="3969"/>
          <w:tab w:val="left" w:pos="7088"/>
        </w:tabs>
        <w:spacing w:before="120" w:after="0" w:line="276" w:lineRule="auto"/>
        <w:rPr>
          <w:rFonts w:ascii="Times New Roman" w:hAnsi="Times New Roman" w:cs="Times New Roman"/>
          <w:bCs/>
          <w:sz w:val="22"/>
        </w:rPr>
      </w:pPr>
      <w:r w:rsidRPr="00132840">
        <w:rPr>
          <w:rFonts w:ascii="Times New Roman" w:hAnsi="Times New Roman" w:cs="Times New Roman"/>
          <w:bCs/>
          <w:sz w:val="22"/>
        </w:rPr>
        <w:t>Ze strony Wykonawcy ………………………………..,</w:t>
      </w:r>
      <w:proofErr w:type="spellStart"/>
      <w:r w:rsidRPr="00132840">
        <w:rPr>
          <w:rFonts w:ascii="Times New Roman" w:hAnsi="Times New Roman" w:cs="Times New Roman"/>
          <w:bCs/>
          <w:sz w:val="22"/>
        </w:rPr>
        <w:t>tel</w:t>
      </w:r>
      <w:proofErr w:type="spellEnd"/>
      <w:r w:rsidRPr="00132840">
        <w:rPr>
          <w:rFonts w:ascii="Times New Roman" w:hAnsi="Times New Roman" w:cs="Times New Roman"/>
          <w:bCs/>
          <w:sz w:val="22"/>
        </w:rPr>
        <w:t xml:space="preserve">…………………………, </w:t>
      </w:r>
    </w:p>
    <w:p w14:paraId="76FD2FA9" w14:textId="77777777" w:rsidR="00132840" w:rsidRPr="00132840" w:rsidRDefault="00132840" w:rsidP="00132840">
      <w:pPr>
        <w:tabs>
          <w:tab w:val="left" w:pos="284"/>
          <w:tab w:val="left" w:pos="3969"/>
          <w:tab w:val="left" w:pos="7088"/>
        </w:tabs>
        <w:spacing w:before="120" w:line="276" w:lineRule="auto"/>
        <w:ind w:left="928"/>
        <w:rPr>
          <w:rFonts w:ascii="Times New Roman" w:hAnsi="Times New Roman" w:cs="Times New Roman"/>
          <w:bCs/>
          <w:sz w:val="22"/>
        </w:rPr>
      </w:pPr>
      <w:r w:rsidRPr="00132840">
        <w:rPr>
          <w:rFonts w:ascii="Times New Roman" w:hAnsi="Times New Roman" w:cs="Times New Roman"/>
          <w:bCs/>
          <w:sz w:val="22"/>
        </w:rPr>
        <w:t>e-mail:………………………………………….</w:t>
      </w:r>
      <w:bookmarkStart w:id="10" w:name="par06"/>
      <w:bookmarkStart w:id="11" w:name="par06_nadzor"/>
      <w:bookmarkEnd w:id="10"/>
      <w:bookmarkEnd w:id="11"/>
    </w:p>
    <w:p w14:paraId="6A1A60D3" w14:textId="77777777" w:rsidR="00132840" w:rsidRPr="00132840" w:rsidRDefault="00132840" w:rsidP="00132840">
      <w:pPr>
        <w:pStyle w:val="Akapitzlist"/>
        <w:numPr>
          <w:ilvl w:val="0"/>
          <w:numId w:val="37"/>
        </w:numPr>
        <w:tabs>
          <w:tab w:val="left" w:pos="284"/>
          <w:tab w:val="left" w:pos="3969"/>
          <w:tab w:val="left" w:pos="7088"/>
        </w:tabs>
        <w:spacing w:before="120" w:after="0" w:line="276" w:lineRule="auto"/>
        <w:jc w:val="left"/>
        <w:rPr>
          <w:rFonts w:ascii="Times New Roman" w:hAnsi="Times New Roman" w:cs="Times New Roman"/>
          <w:sz w:val="22"/>
        </w:rPr>
      </w:pPr>
      <w:r w:rsidRPr="00132840">
        <w:rPr>
          <w:rFonts w:ascii="Times New Roman" w:hAnsi="Times New Roman" w:cs="Times New Roman"/>
          <w:sz w:val="22"/>
        </w:rPr>
        <w:t xml:space="preserve">Nadzór inwestorski nad robotami przewidzianymi niniejszą umową z ramienia Zamawiającego prowadzić będzie:  </w:t>
      </w:r>
      <w:r w:rsidRPr="00132840">
        <w:rPr>
          <w:rFonts w:ascii="Times New Roman" w:hAnsi="Times New Roman" w:cs="Times New Roman"/>
          <w:b/>
          <w:sz w:val="22"/>
        </w:rPr>
        <w:t xml:space="preserve">……………………………………, </w:t>
      </w:r>
      <w:bookmarkStart w:id="12" w:name="_Hlk54869258"/>
      <w:r w:rsidRPr="00132840">
        <w:rPr>
          <w:rFonts w:ascii="Times New Roman" w:hAnsi="Times New Roman" w:cs="Times New Roman"/>
          <w:b/>
          <w:sz w:val="22"/>
        </w:rPr>
        <w:t>tel. ……………………………………</w:t>
      </w:r>
      <w:bookmarkEnd w:id="12"/>
    </w:p>
    <w:p w14:paraId="1101775D" w14:textId="77777777" w:rsidR="00132840" w:rsidRPr="00132840" w:rsidRDefault="00132840" w:rsidP="00132840">
      <w:pPr>
        <w:numPr>
          <w:ilvl w:val="0"/>
          <w:numId w:val="37"/>
        </w:numPr>
        <w:autoSpaceDE w:val="0"/>
        <w:autoSpaceDN w:val="0"/>
        <w:adjustRightInd w:val="0"/>
        <w:spacing w:after="0" w:line="276" w:lineRule="auto"/>
        <w:rPr>
          <w:rFonts w:ascii="Times New Roman" w:hAnsi="Times New Roman" w:cs="Times New Roman"/>
          <w:sz w:val="22"/>
        </w:rPr>
      </w:pPr>
      <w:r w:rsidRPr="00132840">
        <w:rPr>
          <w:rFonts w:ascii="Times New Roman" w:hAnsi="Times New Roman" w:cs="Times New Roman"/>
          <w:sz w:val="22"/>
        </w:rPr>
        <w:t>Istnieje możliwość zmiany inspektora nadzoru, o czym Wykonawca zostanie niezwłocznie poinformowany.</w:t>
      </w:r>
    </w:p>
    <w:p w14:paraId="004CF62B" w14:textId="77777777" w:rsidR="00132840" w:rsidRPr="00132840" w:rsidRDefault="00132840" w:rsidP="00132840">
      <w:pPr>
        <w:numPr>
          <w:ilvl w:val="0"/>
          <w:numId w:val="37"/>
        </w:numPr>
        <w:autoSpaceDE w:val="0"/>
        <w:autoSpaceDN w:val="0"/>
        <w:adjustRightInd w:val="0"/>
        <w:spacing w:after="0" w:line="276" w:lineRule="auto"/>
        <w:rPr>
          <w:rFonts w:ascii="Times New Roman" w:hAnsi="Times New Roman" w:cs="Times New Roman"/>
          <w:sz w:val="22"/>
        </w:rPr>
      </w:pPr>
      <w:bookmarkStart w:id="13" w:name="par06_KierownikBud"/>
      <w:bookmarkEnd w:id="13"/>
      <w:r w:rsidRPr="00132840">
        <w:rPr>
          <w:rFonts w:ascii="Times New Roman" w:hAnsi="Times New Roman" w:cs="Times New Roman"/>
          <w:sz w:val="22"/>
        </w:rPr>
        <w:t xml:space="preserve">Kierownikami budowy będzie: Pan ……………………. posiadający uprawnienia w </w:t>
      </w:r>
      <w:r w:rsidRPr="00132840">
        <w:rPr>
          <w:rFonts w:ascii="Times New Roman" w:hAnsi="Times New Roman" w:cs="Times New Roman"/>
          <w:bCs/>
          <w:sz w:val="22"/>
        </w:rPr>
        <w:t xml:space="preserve">specjalności </w:t>
      </w:r>
      <w:proofErr w:type="spellStart"/>
      <w:r w:rsidRPr="00132840">
        <w:rPr>
          <w:rFonts w:ascii="Times New Roman" w:hAnsi="Times New Roman" w:cs="Times New Roman"/>
          <w:bCs/>
          <w:sz w:val="22"/>
        </w:rPr>
        <w:t>konstrukcyjno</w:t>
      </w:r>
      <w:proofErr w:type="spellEnd"/>
      <w:r w:rsidRPr="00132840">
        <w:rPr>
          <w:rFonts w:ascii="Times New Roman" w:hAnsi="Times New Roman" w:cs="Times New Roman"/>
          <w:bCs/>
          <w:sz w:val="22"/>
        </w:rPr>
        <w:t xml:space="preserve"> – budowlanej bez ograniczeń, tel. ……………………………………</w:t>
      </w:r>
    </w:p>
    <w:p w14:paraId="238C78C2" w14:textId="77777777" w:rsidR="00132840" w:rsidRPr="00132840" w:rsidRDefault="00132840" w:rsidP="00132840">
      <w:pPr>
        <w:pStyle w:val="Akapitzlist"/>
        <w:numPr>
          <w:ilvl w:val="0"/>
          <w:numId w:val="37"/>
        </w:numPr>
        <w:spacing w:after="0" w:line="276" w:lineRule="auto"/>
        <w:jc w:val="left"/>
        <w:rPr>
          <w:rFonts w:ascii="Times New Roman" w:hAnsi="Times New Roman" w:cs="Times New Roman"/>
          <w:bCs/>
          <w:sz w:val="22"/>
        </w:rPr>
      </w:pPr>
      <w:r w:rsidRPr="00132840">
        <w:rPr>
          <w:rFonts w:ascii="Times New Roman" w:hAnsi="Times New Roman" w:cs="Times New Roman"/>
          <w:sz w:val="22"/>
        </w:rPr>
        <w:t>Istnieje możliwość dokonania zmiany kierownika budowy robót jedynie za uprzednią pisemną zgodą Zamawiającego</w:t>
      </w:r>
    </w:p>
    <w:p w14:paraId="5F01799A" w14:textId="77777777" w:rsidR="00132840" w:rsidRPr="00132840" w:rsidRDefault="00132840" w:rsidP="00132840">
      <w:pPr>
        <w:pStyle w:val="Akapitzlist"/>
        <w:numPr>
          <w:ilvl w:val="0"/>
          <w:numId w:val="37"/>
        </w:numPr>
        <w:spacing w:after="0" w:line="276" w:lineRule="auto"/>
        <w:jc w:val="left"/>
        <w:rPr>
          <w:rFonts w:ascii="Times New Roman" w:hAnsi="Times New Roman" w:cs="Times New Roman"/>
          <w:bCs/>
          <w:sz w:val="22"/>
        </w:rPr>
      </w:pPr>
      <w:r w:rsidRPr="00132840">
        <w:rPr>
          <w:rFonts w:ascii="Times New Roman" w:hAnsi="Times New Roman" w:cs="Times New Roman"/>
          <w:sz w:val="22"/>
        </w:rPr>
        <w:t>Strony ustalają adres do korespondencji, w tym doręczania oświadczeń woli stron:</w:t>
      </w:r>
    </w:p>
    <w:p w14:paraId="56A2E9FA" w14:textId="77777777" w:rsidR="00132840" w:rsidRPr="00132840" w:rsidRDefault="00132840" w:rsidP="00132840">
      <w:pPr>
        <w:pStyle w:val="Style9"/>
        <w:spacing w:line="276" w:lineRule="auto"/>
        <w:ind w:left="360"/>
        <w:rPr>
          <w:rFonts w:cs="Times New Roman"/>
          <w:sz w:val="22"/>
          <w:szCs w:val="22"/>
        </w:rPr>
      </w:pPr>
      <w:r w:rsidRPr="00132840">
        <w:rPr>
          <w:rFonts w:cs="Times New Roman"/>
          <w:sz w:val="22"/>
          <w:szCs w:val="22"/>
        </w:rPr>
        <w:t>Zamawiający – …………………. e mail: ……….</w:t>
      </w:r>
    </w:p>
    <w:p w14:paraId="42F6FE47" w14:textId="77777777" w:rsidR="00132840" w:rsidRPr="00132840" w:rsidRDefault="00132840" w:rsidP="00132840">
      <w:pPr>
        <w:pStyle w:val="Style9"/>
        <w:spacing w:line="276" w:lineRule="auto"/>
        <w:ind w:left="360"/>
        <w:rPr>
          <w:rFonts w:cs="Times New Roman"/>
          <w:sz w:val="22"/>
          <w:szCs w:val="22"/>
        </w:rPr>
      </w:pPr>
      <w:r w:rsidRPr="00132840">
        <w:rPr>
          <w:rFonts w:cs="Times New Roman"/>
          <w:sz w:val="22"/>
          <w:szCs w:val="22"/>
        </w:rPr>
        <w:t>Wykonawca - ………………………………… e-mail. …………………..</w:t>
      </w:r>
    </w:p>
    <w:p w14:paraId="1885B732" w14:textId="77777777" w:rsidR="00132840" w:rsidRPr="00132840" w:rsidRDefault="00132840" w:rsidP="00132840">
      <w:pPr>
        <w:pStyle w:val="Style9"/>
        <w:numPr>
          <w:ilvl w:val="0"/>
          <w:numId w:val="37"/>
        </w:numPr>
        <w:spacing w:line="276" w:lineRule="auto"/>
        <w:rPr>
          <w:rFonts w:cs="Times New Roman"/>
          <w:sz w:val="22"/>
          <w:szCs w:val="22"/>
        </w:rPr>
      </w:pPr>
      <w:r w:rsidRPr="00132840">
        <w:rPr>
          <w:rFonts w:cs="Times New Roman"/>
          <w:sz w:val="22"/>
          <w:szCs w:val="22"/>
        </w:rPr>
        <w:t>Każda zmiana adresu, określonego w ust. 1 wymaga pisemnego poinformowania drugiej strony.</w:t>
      </w:r>
    </w:p>
    <w:p w14:paraId="5CD1C4FD" w14:textId="77777777" w:rsidR="00132840" w:rsidRPr="00132840" w:rsidRDefault="00132840" w:rsidP="00132840">
      <w:pPr>
        <w:pStyle w:val="Style9"/>
        <w:numPr>
          <w:ilvl w:val="0"/>
          <w:numId w:val="37"/>
        </w:numPr>
        <w:spacing w:line="276" w:lineRule="auto"/>
        <w:rPr>
          <w:rFonts w:cs="Times New Roman"/>
          <w:sz w:val="22"/>
          <w:szCs w:val="22"/>
        </w:rPr>
      </w:pPr>
      <w:r w:rsidRPr="00132840">
        <w:rPr>
          <w:rFonts w:cs="Times New Roman"/>
          <w:sz w:val="22"/>
          <w:szCs w:val="22"/>
        </w:rPr>
        <w:t>W razie niepoinformowania o zmianie adresu, doręczenie korespondencji pod dotychczasowy adres ma skutek doręczenia.</w:t>
      </w:r>
    </w:p>
    <w:p w14:paraId="767F1737" w14:textId="77777777" w:rsidR="00132840" w:rsidRPr="00132840" w:rsidRDefault="00132840" w:rsidP="00132840">
      <w:pPr>
        <w:pStyle w:val="Style9"/>
        <w:numPr>
          <w:ilvl w:val="0"/>
          <w:numId w:val="37"/>
        </w:numPr>
        <w:spacing w:line="276" w:lineRule="auto"/>
        <w:rPr>
          <w:rFonts w:cs="Times New Roman"/>
          <w:sz w:val="22"/>
          <w:szCs w:val="22"/>
        </w:rPr>
      </w:pPr>
      <w:r w:rsidRPr="00132840">
        <w:rPr>
          <w:rFonts w:cs="Times New Roman"/>
          <w:sz w:val="22"/>
          <w:szCs w:val="22"/>
        </w:rPr>
        <w:t>Strony uzgadniają sposób kontaktu formalnego drogą pocztową na adresy podane w ust. 1 oraz sposób kontaktu bieżącego w ramach koordynacji procesu realizacji umowy drogą e-mailową na adresy podane w ust. 1.</w:t>
      </w:r>
    </w:p>
    <w:p w14:paraId="04AA9C1C" w14:textId="77777777" w:rsidR="00132840" w:rsidRPr="00132840" w:rsidRDefault="00132840" w:rsidP="00132840">
      <w:pPr>
        <w:pStyle w:val="Style9"/>
        <w:spacing w:line="288" w:lineRule="auto"/>
        <w:ind w:left="709"/>
        <w:jc w:val="center"/>
        <w:rPr>
          <w:rStyle w:val="FontStyle15"/>
          <w:rFonts w:ascii="Times New Roman" w:hAnsi="Times New Roman" w:cs="Times New Roman"/>
          <w:b/>
          <w:sz w:val="22"/>
          <w:szCs w:val="22"/>
        </w:rPr>
      </w:pPr>
    </w:p>
    <w:p w14:paraId="20338CDB" w14:textId="77777777" w:rsidR="00132840" w:rsidRPr="00132840" w:rsidRDefault="00132840" w:rsidP="00132840">
      <w:pPr>
        <w:pStyle w:val="Style9"/>
        <w:spacing w:line="288" w:lineRule="auto"/>
        <w:rPr>
          <w:rStyle w:val="FontStyle15"/>
          <w:rFonts w:ascii="Times New Roman" w:hAnsi="Times New Roman" w:cs="Times New Roman"/>
          <w:b/>
          <w:sz w:val="22"/>
          <w:szCs w:val="22"/>
        </w:rPr>
      </w:pPr>
    </w:p>
    <w:p w14:paraId="74AF6740" w14:textId="77777777" w:rsidR="00132840" w:rsidRPr="00132840" w:rsidRDefault="00132840" w:rsidP="00132840">
      <w:pPr>
        <w:pStyle w:val="Style9"/>
        <w:spacing w:line="288" w:lineRule="auto"/>
        <w:rPr>
          <w:rStyle w:val="FontStyle15"/>
          <w:rFonts w:ascii="Times New Roman" w:hAnsi="Times New Roman" w:cs="Times New Roman"/>
          <w:b/>
          <w:sz w:val="22"/>
          <w:szCs w:val="22"/>
        </w:rPr>
      </w:pPr>
    </w:p>
    <w:p w14:paraId="0818FD36" w14:textId="77777777" w:rsidR="00132840" w:rsidRPr="00132840" w:rsidRDefault="00132840" w:rsidP="00132840">
      <w:pPr>
        <w:pStyle w:val="Style9"/>
        <w:spacing w:line="288" w:lineRule="auto"/>
        <w:jc w:val="center"/>
        <w:rPr>
          <w:rFonts w:cs="Times New Roman"/>
          <w:sz w:val="22"/>
          <w:szCs w:val="22"/>
        </w:rPr>
      </w:pPr>
      <w:r w:rsidRPr="00132840">
        <w:rPr>
          <w:rStyle w:val="FontStyle15"/>
          <w:rFonts w:ascii="Times New Roman" w:hAnsi="Times New Roman" w:cs="Times New Roman"/>
          <w:b/>
          <w:sz w:val="22"/>
          <w:szCs w:val="22"/>
        </w:rPr>
        <w:t>§ 17</w:t>
      </w:r>
    </w:p>
    <w:p w14:paraId="41B6B6F1" w14:textId="77777777" w:rsidR="00132840" w:rsidRPr="00132840" w:rsidRDefault="00132840" w:rsidP="00132840">
      <w:pPr>
        <w:spacing w:line="288" w:lineRule="auto"/>
        <w:jc w:val="center"/>
        <w:rPr>
          <w:rFonts w:ascii="Times New Roman" w:hAnsi="Times New Roman" w:cs="Times New Roman"/>
          <w:b/>
          <w:bCs/>
          <w:color w:val="000000"/>
          <w:sz w:val="22"/>
        </w:rPr>
      </w:pPr>
      <w:r w:rsidRPr="00132840">
        <w:rPr>
          <w:rFonts w:ascii="Times New Roman" w:hAnsi="Times New Roman" w:cs="Times New Roman"/>
          <w:b/>
          <w:bCs/>
          <w:color w:val="000000"/>
          <w:sz w:val="22"/>
        </w:rPr>
        <w:t>Ubezpieczenie wykonawcy</w:t>
      </w:r>
    </w:p>
    <w:p w14:paraId="1995097B" w14:textId="77777777" w:rsidR="00132840" w:rsidRPr="00132840" w:rsidRDefault="00132840" w:rsidP="00132840">
      <w:pPr>
        <w:pStyle w:val="Style9"/>
        <w:numPr>
          <w:ilvl w:val="0"/>
          <w:numId w:val="25"/>
        </w:numPr>
        <w:spacing w:line="276" w:lineRule="auto"/>
        <w:rPr>
          <w:rFonts w:cs="Times New Roman"/>
          <w:sz w:val="22"/>
          <w:szCs w:val="22"/>
        </w:rPr>
      </w:pPr>
      <w:r w:rsidRPr="00132840">
        <w:rPr>
          <w:rFonts w:cs="Times New Roman"/>
          <w:sz w:val="22"/>
          <w:szCs w:val="22"/>
        </w:rPr>
        <w:t>Wykonawca zobowiązany jest posiadać na czas obowiązywania Umowy, umowę lub umowy ubezpieczenia do następujących polis związanych z realizacją Umowy (polisy kontraktowe), oraz terminowego opłacania należnych składek ubezpieczeniowych, w zakresie:</w:t>
      </w:r>
    </w:p>
    <w:p w14:paraId="05996391" w14:textId="77777777" w:rsidR="00132840" w:rsidRPr="00132840" w:rsidRDefault="00132840" w:rsidP="00132840">
      <w:pPr>
        <w:pStyle w:val="Style9"/>
        <w:numPr>
          <w:ilvl w:val="0"/>
          <w:numId w:val="26"/>
        </w:numPr>
        <w:spacing w:line="276" w:lineRule="auto"/>
        <w:rPr>
          <w:rFonts w:cs="Times New Roman"/>
          <w:sz w:val="22"/>
          <w:szCs w:val="22"/>
        </w:rPr>
      </w:pPr>
      <w:r w:rsidRPr="00132840">
        <w:rPr>
          <w:rFonts w:cs="Times New Roman"/>
          <w:sz w:val="22"/>
          <w:szCs w:val="22"/>
        </w:rPr>
        <w:t xml:space="preserve">Ubezpieczenie wszelkich </w:t>
      </w:r>
      <w:proofErr w:type="spellStart"/>
      <w:r w:rsidRPr="00132840">
        <w:rPr>
          <w:rFonts w:cs="Times New Roman"/>
          <w:sz w:val="22"/>
          <w:szCs w:val="22"/>
        </w:rPr>
        <w:t>ryzyk</w:t>
      </w:r>
      <w:proofErr w:type="spellEnd"/>
      <w:r w:rsidRPr="00132840">
        <w:rPr>
          <w:rFonts w:cs="Times New Roman"/>
          <w:sz w:val="22"/>
          <w:szCs w:val="22"/>
        </w:rPr>
        <w:t xml:space="preserve"> związanych z kontraktem, z sumą ubezpieczenia nie niższą niż połowa wartości cena ofertowa brutto,</w:t>
      </w:r>
    </w:p>
    <w:p w14:paraId="688D67C6" w14:textId="77777777" w:rsidR="00132840" w:rsidRPr="00132840" w:rsidRDefault="00132840" w:rsidP="00132840">
      <w:pPr>
        <w:pStyle w:val="Style9"/>
        <w:numPr>
          <w:ilvl w:val="0"/>
          <w:numId w:val="26"/>
        </w:numPr>
        <w:spacing w:line="276" w:lineRule="auto"/>
        <w:rPr>
          <w:rFonts w:cs="Times New Roman"/>
          <w:sz w:val="22"/>
          <w:szCs w:val="22"/>
        </w:rPr>
      </w:pPr>
      <w:r w:rsidRPr="00132840">
        <w:rPr>
          <w:rFonts w:cs="Times New Roman"/>
          <w:sz w:val="22"/>
          <w:szCs w:val="22"/>
        </w:rPr>
        <w:t>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połowa wartości cena ofertowa brutto.</w:t>
      </w:r>
    </w:p>
    <w:p w14:paraId="13D2F651" w14:textId="77777777" w:rsidR="00132840" w:rsidRPr="00132840" w:rsidRDefault="00132840" w:rsidP="00132840">
      <w:pPr>
        <w:pStyle w:val="Style9"/>
        <w:numPr>
          <w:ilvl w:val="0"/>
          <w:numId w:val="25"/>
        </w:numPr>
        <w:spacing w:line="276" w:lineRule="auto"/>
        <w:rPr>
          <w:rFonts w:cs="Times New Roman"/>
          <w:sz w:val="22"/>
          <w:szCs w:val="22"/>
        </w:rPr>
      </w:pPr>
      <w:r w:rsidRPr="00132840">
        <w:rPr>
          <w:rFonts w:cs="Times New Roman"/>
          <w:sz w:val="22"/>
          <w:szCs w:val="22"/>
        </w:rPr>
        <w:t>Umowy ubezpieczenia, o których mowa w ust. 1 muszą zapewniać wypłatę odszkodowania płatnego w złotych polskich.</w:t>
      </w:r>
    </w:p>
    <w:p w14:paraId="1F403DAC" w14:textId="77777777" w:rsidR="00132840" w:rsidRPr="00132840" w:rsidRDefault="00132840" w:rsidP="00132840">
      <w:pPr>
        <w:pStyle w:val="Style9"/>
        <w:numPr>
          <w:ilvl w:val="0"/>
          <w:numId w:val="25"/>
        </w:numPr>
        <w:spacing w:line="276" w:lineRule="auto"/>
        <w:rPr>
          <w:rFonts w:cs="Times New Roman"/>
          <w:sz w:val="22"/>
          <w:szCs w:val="22"/>
        </w:rPr>
      </w:pPr>
      <w:r w:rsidRPr="00132840">
        <w:rPr>
          <w:rFonts w:cs="Times New Roman"/>
          <w:sz w:val="22"/>
          <w:szCs w:val="22"/>
        </w:rPr>
        <w:t>Koszt umowy lub umów, o których mowa w ust. 1 w szczególności składki ubezpieczeniowe, pokrywa w całości Wykonawca.</w:t>
      </w:r>
    </w:p>
    <w:p w14:paraId="7E8AA475" w14:textId="77777777" w:rsidR="00132840" w:rsidRPr="00132840" w:rsidRDefault="00132840" w:rsidP="00132840">
      <w:pPr>
        <w:pStyle w:val="Style9"/>
        <w:numPr>
          <w:ilvl w:val="0"/>
          <w:numId w:val="25"/>
        </w:numPr>
        <w:spacing w:line="276" w:lineRule="auto"/>
        <w:rPr>
          <w:rFonts w:cs="Times New Roman"/>
          <w:sz w:val="22"/>
          <w:szCs w:val="22"/>
        </w:rPr>
      </w:pPr>
      <w:r w:rsidRPr="00132840">
        <w:rPr>
          <w:rFonts w:cs="Times New Roman"/>
          <w:sz w:val="22"/>
          <w:szCs w:val="22"/>
        </w:rPr>
        <w:t>W przypadku wydłużenia czasu realizacji Umowy, Wykonawca zobowiązuje się do przedłużenia umowy ubezpieczenia na zasadach określonych w ust. 1 - 3, przedstawiając Zamawiającemu dokumenty potwierdzające zawarcie umowy ubezpieczenia, w tym w szczególności kopię umowy i polisy ubezpieczenia, na co najmniej 1 tydzień przed wygaśnięciem poprzedniej polisy ubezpieczenia.</w:t>
      </w:r>
    </w:p>
    <w:p w14:paraId="27D40674" w14:textId="77777777" w:rsidR="00132840" w:rsidRPr="00132840" w:rsidRDefault="00132840" w:rsidP="00132840">
      <w:pPr>
        <w:pStyle w:val="Style9"/>
        <w:numPr>
          <w:ilvl w:val="0"/>
          <w:numId w:val="25"/>
        </w:numPr>
        <w:spacing w:line="276" w:lineRule="auto"/>
        <w:rPr>
          <w:rFonts w:cs="Times New Roman"/>
          <w:sz w:val="22"/>
          <w:szCs w:val="22"/>
        </w:rPr>
      </w:pPr>
      <w:r w:rsidRPr="00132840">
        <w:rPr>
          <w:rFonts w:cs="Times New Roman"/>
          <w:sz w:val="22"/>
          <w:szCs w:val="22"/>
        </w:rPr>
        <w:t>Wykonawca nie jest uprawniony do dokonywania zmian warunków ubezpieczenia bez uprzedniej zgody Zamawiającego wyrażonej na piśmie.</w:t>
      </w:r>
    </w:p>
    <w:p w14:paraId="0C0863FD" w14:textId="77777777" w:rsidR="00132840" w:rsidRPr="00132840" w:rsidRDefault="00132840" w:rsidP="00132840">
      <w:pPr>
        <w:pStyle w:val="Style9"/>
        <w:spacing w:line="288" w:lineRule="auto"/>
        <w:ind w:left="709"/>
        <w:rPr>
          <w:rStyle w:val="FontStyle15"/>
          <w:rFonts w:ascii="Times New Roman" w:hAnsi="Times New Roman" w:cs="Times New Roman"/>
          <w:b/>
          <w:sz w:val="22"/>
          <w:szCs w:val="22"/>
        </w:rPr>
      </w:pPr>
    </w:p>
    <w:p w14:paraId="38F09E34" w14:textId="77777777" w:rsidR="00132840" w:rsidRPr="00132840" w:rsidRDefault="00132840" w:rsidP="00132840">
      <w:pPr>
        <w:pStyle w:val="Style9"/>
        <w:spacing w:line="288" w:lineRule="auto"/>
        <w:jc w:val="center"/>
        <w:rPr>
          <w:rFonts w:cs="Times New Roman"/>
          <w:sz w:val="22"/>
          <w:szCs w:val="22"/>
        </w:rPr>
      </w:pPr>
      <w:r w:rsidRPr="00132840">
        <w:rPr>
          <w:rStyle w:val="FontStyle15"/>
          <w:rFonts w:ascii="Times New Roman" w:hAnsi="Times New Roman" w:cs="Times New Roman"/>
          <w:b/>
          <w:sz w:val="22"/>
          <w:szCs w:val="22"/>
        </w:rPr>
        <w:t>§ 18</w:t>
      </w:r>
    </w:p>
    <w:p w14:paraId="01F1FAB3" w14:textId="77777777" w:rsidR="00132840" w:rsidRPr="00132840" w:rsidRDefault="00132840" w:rsidP="00132840">
      <w:pPr>
        <w:pStyle w:val="Style9"/>
        <w:widowControl/>
        <w:spacing w:line="288" w:lineRule="auto"/>
        <w:jc w:val="center"/>
        <w:rPr>
          <w:rStyle w:val="FontStyle15"/>
          <w:rFonts w:ascii="Times New Roman" w:hAnsi="Times New Roman" w:cs="Times New Roman"/>
          <w:b/>
          <w:bCs/>
          <w:sz w:val="22"/>
          <w:szCs w:val="22"/>
        </w:rPr>
      </w:pPr>
      <w:r w:rsidRPr="00132840">
        <w:rPr>
          <w:rStyle w:val="FontStyle19"/>
          <w:rFonts w:ascii="Times New Roman" w:hAnsi="Times New Roman" w:cs="Times New Roman"/>
          <w:sz w:val="22"/>
          <w:szCs w:val="22"/>
        </w:rPr>
        <w:t>Postanowienia końcowe</w:t>
      </w:r>
    </w:p>
    <w:p w14:paraId="3B2B5548" w14:textId="77777777" w:rsidR="00132840" w:rsidRPr="00132840" w:rsidRDefault="00132840" w:rsidP="00132840">
      <w:pPr>
        <w:pStyle w:val="Style5"/>
        <w:widowControl/>
        <w:numPr>
          <w:ilvl w:val="0"/>
          <w:numId w:val="4"/>
        </w:numPr>
        <w:spacing w:line="276" w:lineRule="auto"/>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t>Strony oświadczają, iż są czynnymi podatnikami podatku od towarów i usług (VAT).</w:t>
      </w:r>
    </w:p>
    <w:p w14:paraId="0873841A" w14:textId="77777777" w:rsidR="00132840" w:rsidRPr="00132840" w:rsidRDefault="00132840" w:rsidP="00132840">
      <w:pPr>
        <w:pStyle w:val="Style5"/>
        <w:widowControl/>
        <w:numPr>
          <w:ilvl w:val="0"/>
          <w:numId w:val="4"/>
        </w:numPr>
        <w:spacing w:line="276" w:lineRule="auto"/>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t>W kwestiach nieuregulowanych niniejszą umową mają zastosowanie przepisy Kodeksu Cywilnego.</w:t>
      </w:r>
    </w:p>
    <w:p w14:paraId="529F94DD" w14:textId="77777777" w:rsidR="00132840" w:rsidRPr="00132840" w:rsidRDefault="00132840" w:rsidP="00132840">
      <w:pPr>
        <w:pStyle w:val="Style5"/>
        <w:widowControl/>
        <w:numPr>
          <w:ilvl w:val="0"/>
          <w:numId w:val="4"/>
        </w:numPr>
        <w:spacing w:line="276" w:lineRule="auto"/>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t>Wszelkie zmiany umowy wymagają formy pisemnej pod rygorem nieważności.</w:t>
      </w:r>
    </w:p>
    <w:p w14:paraId="4F1EBDB2" w14:textId="77777777" w:rsidR="00132840" w:rsidRPr="00132840" w:rsidRDefault="00132840" w:rsidP="00132840">
      <w:pPr>
        <w:pStyle w:val="Style5"/>
        <w:widowControl/>
        <w:numPr>
          <w:ilvl w:val="0"/>
          <w:numId w:val="4"/>
        </w:numPr>
        <w:spacing w:line="276" w:lineRule="auto"/>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t>Ewentualne spory wynikłe ze stosowania umowy strony zobowiązują się rozstrzygać w drodze ugody. W przypadku braku możliwości polubownego rozstrzygnięcia sporu, spór rozstrzygnie sąd powszechny właściwy siedzibie Zamawiającego.</w:t>
      </w:r>
    </w:p>
    <w:p w14:paraId="69604694" w14:textId="77777777" w:rsidR="00132840" w:rsidRPr="00132840" w:rsidRDefault="00132840" w:rsidP="00132840">
      <w:pPr>
        <w:pStyle w:val="Style5"/>
        <w:widowControl/>
        <w:numPr>
          <w:ilvl w:val="0"/>
          <w:numId w:val="4"/>
        </w:numPr>
        <w:spacing w:line="276" w:lineRule="auto"/>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t>W celu uniknięcia jakichkolwiek wątpliwości Strony zgodnie oświadczają, że ewentualne ogólne warunki handlowe Wykonawcy (w tym Warunki Sprzedaży Wykonawcy) zostają wyraźnie wykluczone, nawet jeżeli pojawią się w dowodach dostawy, fakturach lub innych pismach i nie zostaną zakwestionowane.</w:t>
      </w:r>
    </w:p>
    <w:p w14:paraId="2D8091B4" w14:textId="77777777" w:rsidR="00132840" w:rsidRPr="00132840" w:rsidRDefault="00132840" w:rsidP="00132840">
      <w:pPr>
        <w:pStyle w:val="Style5"/>
        <w:widowControl/>
        <w:numPr>
          <w:ilvl w:val="0"/>
          <w:numId w:val="4"/>
        </w:numPr>
        <w:spacing w:line="276" w:lineRule="auto"/>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t>Językiem umowy jest język polski. W przypadku sporządzenia tłumaczenia umowy na inny język wersja polska będzie rozstrzygająca.</w:t>
      </w:r>
    </w:p>
    <w:p w14:paraId="38627C7C" w14:textId="77777777" w:rsidR="00132840" w:rsidRPr="00132840" w:rsidRDefault="00132840" w:rsidP="00132840">
      <w:pPr>
        <w:pStyle w:val="Style5"/>
        <w:widowControl/>
        <w:numPr>
          <w:ilvl w:val="0"/>
          <w:numId w:val="4"/>
        </w:numPr>
        <w:spacing w:line="276" w:lineRule="auto"/>
        <w:rPr>
          <w:rStyle w:val="FontStyle15"/>
          <w:rFonts w:ascii="Times New Roman" w:hAnsi="Times New Roman" w:cs="Times New Roman"/>
          <w:sz w:val="22"/>
          <w:szCs w:val="22"/>
        </w:rPr>
      </w:pPr>
      <w:r w:rsidRPr="00132840">
        <w:rPr>
          <w:rStyle w:val="FontStyle15"/>
          <w:rFonts w:ascii="Times New Roman" w:hAnsi="Times New Roman" w:cs="Times New Roman"/>
          <w:sz w:val="22"/>
          <w:szCs w:val="22"/>
        </w:rPr>
        <w:lastRenderedPageBreak/>
        <w:t>Umowa niniejsza została sporządzona w 2 jednobrzmiących egzemplarzach, po jednym egzemplarzu dla każdej ze Stron.</w:t>
      </w:r>
    </w:p>
    <w:p w14:paraId="354E6F93" w14:textId="77777777" w:rsidR="00132840" w:rsidRPr="00132840" w:rsidRDefault="00132840" w:rsidP="00132840">
      <w:pPr>
        <w:pStyle w:val="Style5"/>
        <w:widowControl/>
        <w:spacing w:line="288" w:lineRule="auto"/>
        <w:rPr>
          <w:rStyle w:val="FontStyle15"/>
          <w:rFonts w:ascii="Times New Roman" w:hAnsi="Times New Roman" w:cs="Times New Roman"/>
          <w:sz w:val="22"/>
          <w:szCs w:val="22"/>
        </w:rPr>
      </w:pPr>
    </w:p>
    <w:p w14:paraId="5A70F42F" w14:textId="396DB28F" w:rsidR="005235B5" w:rsidRPr="001D545B" w:rsidRDefault="00132840" w:rsidP="001D545B">
      <w:pPr>
        <w:pStyle w:val="Style5"/>
        <w:widowControl/>
        <w:spacing w:line="288" w:lineRule="auto"/>
        <w:jc w:val="center"/>
        <w:rPr>
          <w:rFonts w:cs="Times New Roman"/>
          <w:b/>
          <w:sz w:val="22"/>
          <w:szCs w:val="22"/>
        </w:rPr>
      </w:pPr>
      <w:r w:rsidRPr="00132840">
        <w:rPr>
          <w:rStyle w:val="FontStyle15"/>
          <w:rFonts w:ascii="Times New Roman" w:hAnsi="Times New Roman" w:cs="Times New Roman"/>
          <w:b/>
          <w:sz w:val="22"/>
          <w:szCs w:val="22"/>
        </w:rPr>
        <w:t>Zamawiający</w:t>
      </w:r>
      <w:r w:rsidRPr="00132840">
        <w:rPr>
          <w:rStyle w:val="FontStyle15"/>
          <w:rFonts w:ascii="Times New Roman" w:hAnsi="Times New Roman" w:cs="Times New Roman"/>
          <w:b/>
          <w:sz w:val="22"/>
          <w:szCs w:val="22"/>
        </w:rPr>
        <w:tab/>
      </w:r>
      <w:r w:rsidRPr="00132840">
        <w:rPr>
          <w:rStyle w:val="FontStyle15"/>
          <w:rFonts w:ascii="Times New Roman" w:hAnsi="Times New Roman" w:cs="Times New Roman"/>
          <w:b/>
          <w:sz w:val="22"/>
          <w:szCs w:val="22"/>
        </w:rPr>
        <w:tab/>
      </w:r>
      <w:r w:rsidRPr="00132840">
        <w:rPr>
          <w:rStyle w:val="FontStyle15"/>
          <w:rFonts w:ascii="Times New Roman" w:hAnsi="Times New Roman" w:cs="Times New Roman"/>
          <w:b/>
          <w:sz w:val="22"/>
          <w:szCs w:val="22"/>
        </w:rPr>
        <w:tab/>
      </w:r>
      <w:r w:rsidRPr="00132840">
        <w:rPr>
          <w:rStyle w:val="FontStyle15"/>
          <w:rFonts w:ascii="Times New Roman" w:hAnsi="Times New Roman" w:cs="Times New Roman"/>
          <w:b/>
          <w:sz w:val="22"/>
          <w:szCs w:val="22"/>
        </w:rPr>
        <w:tab/>
        <w:t xml:space="preserve">   </w:t>
      </w:r>
      <w:r w:rsidRPr="00132840">
        <w:rPr>
          <w:rStyle w:val="FontStyle15"/>
          <w:rFonts w:ascii="Times New Roman" w:hAnsi="Times New Roman" w:cs="Times New Roman"/>
          <w:b/>
          <w:sz w:val="22"/>
          <w:szCs w:val="22"/>
        </w:rPr>
        <w:tab/>
      </w:r>
      <w:r w:rsidRPr="00132840">
        <w:rPr>
          <w:rStyle w:val="FontStyle15"/>
          <w:rFonts w:ascii="Times New Roman" w:hAnsi="Times New Roman" w:cs="Times New Roman"/>
          <w:b/>
          <w:sz w:val="22"/>
          <w:szCs w:val="22"/>
        </w:rPr>
        <w:tab/>
        <w:t>Wykonawca</w:t>
      </w:r>
    </w:p>
    <w:sectPr w:rsidR="005235B5" w:rsidRPr="001D545B">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90B5F" w14:textId="77777777" w:rsidR="00346FAA" w:rsidRDefault="00346FAA" w:rsidP="00E918E1">
      <w:pPr>
        <w:spacing w:after="0"/>
      </w:pPr>
      <w:r>
        <w:separator/>
      </w:r>
    </w:p>
  </w:endnote>
  <w:endnote w:type="continuationSeparator" w:id="0">
    <w:p w14:paraId="7C4A828F" w14:textId="77777777" w:rsidR="00346FAA" w:rsidRDefault="00346FAA" w:rsidP="00E918E1">
      <w:pPr>
        <w:spacing w:after="0"/>
      </w:pPr>
      <w:r>
        <w:continuationSeparator/>
      </w:r>
    </w:p>
  </w:endnote>
  <w:endnote w:type="continuationNotice" w:id="1">
    <w:p w14:paraId="2B6AFA6F" w14:textId="77777777" w:rsidR="00346FAA" w:rsidRDefault="00346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Franklin Gothic Book">
    <w:panose1 w:val="020B0503020102020204"/>
    <w:charset w:val="EE"/>
    <w:family w:val="swiss"/>
    <w:pitch w:val="variable"/>
    <w:sig w:usb0="000002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E382A" w14:textId="77777777" w:rsidR="00346FAA" w:rsidRDefault="00346FAA" w:rsidP="00E918E1">
      <w:pPr>
        <w:spacing w:after="0"/>
      </w:pPr>
      <w:r>
        <w:separator/>
      </w:r>
    </w:p>
  </w:footnote>
  <w:footnote w:type="continuationSeparator" w:id="0">
    <w:p w14:paraId="3AB03F13" w14:textId="77777777" w:rsidR="00346FAA" w:rsidRDefault="00346FAA" w:rsidP="00E918E1">
      <w:pPr>
        <w:spacing w:after="0"/>
      </w:pPr>
      <w:r>
        <w:continuationSeparator/>
      </w:r>
    </w:p>
  </w:footnote>
  <w:footnote w:type="continuationNotice" w:id="1">
    <w:p w14:paraId="75AF4867" w14:textId="77777777" w:rsidR="00346FAA" w:rsidRDefault="00346F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43F99" w14:textId="6763D453" w:rsidR="00BC5C08" w:rsidRDefault="00BC5C08">
    <w:pPr>
      <w:pStyle w:val="Nagwek"/>
    </w:pPr>
  </w:p>
  <w:p w14:paraId="1D5AD01F" w14:textId="025FDD37" w:rsidR="00BC5C08" w:rsidRDefault="00BC5C08">
    <w:pPr>
      <w:pStyle w:val="Nagwek"/>
    </w:pPr>
    <w:r w:rsidRPr="00397689">
      <w:rPr>
        <w:noProof/>
      </w:rPr>
      <w:drawing>
        <wp:inline distT="0" distB="0" distL="0" distR="0" wp14:anchorId="6A8D9F76" wp14:editId="32B634EA">
          <wp:extent cx="5760720" cy="824865"/>
          <wp:effectExtent l="0" t="0" r="0" b="0"/>
          <wp:docPr id="2044864970" name="Obraz 1" descr="Obraz zawierający tekst, Czcionka, zrzut ekranu,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864970" name="Obraz 1" descr="Obraz zawierający tekst, Czcionka, zrzut ekranu, linia&#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4865"/>
                  </a:xfrm>
                  <a:prstGeom prst="rect">
                    <a:avLst/>
                  </a:prstGeom>
                  <a:noFill/>
                  <a:ln>
                    <a:noFill/>
                  </a:ln>
                </pic:spPr>
              </pic:pic>
            </a:graphicData>
          </a:graphic>
        </wp:inline>
      </w:drawing>
    </w:r>
  </w:p>
  <w:p w14:paraId="2B3A2EA4" w14:textId="77777777" w:rsidR="00BC5C08" w:rsidRDefault="00BC5C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A4C4D"/>
    <w:multiLevelType w:val="hybridMultilevel"/>
    <w:tmpl w:val="C250F55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6B628C"/>
    <w:multiLevelType w:val="hybridMultilevel"/>
    <w:tmpl w:val="9DF6528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7503504"/>
    <w:multiLevelType w:val="hybridMultilevel"/>
    <w:tmpl w:val="289C44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B51BC2"/>
    <w:multiLevelType w:val="hybridMultilevel"/>
    <w:tmpl w:val="C2F85788"/>
    <w:lvl w:ilvl="0" w:tplc="BB66B26A">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59A6BEFA">
      <w:numFmt w:val="decimal"/>
      <w:lvlText w:val="%3"/>
      <w:lvlJc w:val="left"/>
      <w:pPr>
        <w:ind w:left="2340" w:hanging="72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A1A3C97"/>
    <w:multiLevelType w:val="hybridMultilevel"/>
    <w:tmpl w:val="7130AFE2"/>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E4D6340"/>
    <w:multiLevelType w:val="hybridMultilevel"/>
    <w:tmpl w:val="269CAA00"/>
    <w:lvl w:ilvl="0" w:tplc="579085B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FC07D8C"/>
    <w:multiLevelType w:val="hybridMultilevel"/>
    <w:tmpl w:val="F35A81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09C76CA"/>
    <w:multiLevelType w:val="hybridMultilevel"/>
    <w:tmpl w:val="5B4A9ABC"/>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0D5112"/>
    <w:multiLevelType w:val="hybridMultilevel"/>
    <w:tmpl w:val="CE7AC752"/>
    <w:lvl w:ilvl="0" w:tplc="04150017">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59A6BEFA">
      <w:numFmt w:val="decimal"/>
      <w:lvlText w:val="%3"/>
      <w:lvlJc w:val="left"/>
      <w:pPr>
        <w:ind w:left="3420" w:hanging="72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43572CD"/>
    <w:multiLevelType w:val="hybridMultilevel"/>
    <w:tmpl w:val="C5362B6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996421"/>
    <w:multiLevelType w:val="hybridMultilevel"/>
    <w:tmpl w:val="0A1A01AA"/>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4C5792C"/>
    <w:multiLevelType w:val="hybridMultilevel"/>
    <w:tmpl w:val="4E20B7D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59A6BEFA">
      <w:numFmt w:val="decimal"/>
      <w:lvlText w:val="%3"/>
      <w:lvlJc w:val="left"/>
      <w:pPr>
        <w:ind w:left="2340" w:hanging="72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9895468"/>
    <w:multiLevelType w:val="hybridMultilevel"/>
    <w:tmpl w:val="0A1A01A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A842B3"/>
    <w:multiLevelType w:val="hybridMultilevel"/>
    <w:tmpl w:val="3A62302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175FD5"/>
    <w:multiLevelType w:val="hybridMultilevel"/>
    <w:tmpl w:val="715A0C3A"/>
    <w:lvl w:ilvl="0" w:tplc="6AD4A6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CFD49A0"/>
    <w:multiLevelType w:val="hybridMultilevel"/>
    <w:tmpl w:val="9CA4D55E"/>
    <w:lvl w:ilvl="0" w:tplc="BB66B26A">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3D067C32">
      <w:start w:val="1"/>
      <w:numFmt w:val="decimal"/>
      <w:lvlText w:val="%4)"/>
      <w:lvlJc w:val="left"/>
      <w:pPr>
        <w:ind w:left="2520" w:hanging="360"/>
      </w:pPr>
      <w:rPr>
        <w:rFonts w:hint="default"/>
      </w:rPr>
    </w:lvl>
    <w:lvl w:ilvl="4" w:tplc="188E88CA">
      <w:start w:val="1"/>
      <w:numFmt w:val="lowerLetter"/>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EC409EB"/>
    <w:multiLevelType w:val="hybridMultilevel"/>
    <w:tmpl w:val="62F831C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D81DEC"/>
    <w:multiLevelType w:val="hybridMultilevel"/>
    <w:tmpl w:val="4E5227B6"/>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59A6BEFA">
      <w:numFmt w:val="decimal"/>
      <w:lvlText w:val="%3"/>
      <w:lvlJc w:val="left"/>
      <w:pPr>
        <w:ind w:left="3060" w:hanging="72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6F54BE3"/>
    <w:multiLevelType w:val="multilevel"/>
    <w:tmpl w:val="D4182CFE"/>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720" w:hanging="36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9A02185"/>
    <w:multiLevelType w:val="hybridMultilevel"/>
    <w:tmpl w:val="3A62302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8738F8"/>
    <w:multiLevelType w:val="hybridMultilevel"/>
    <w:tmpl w:val="75BAF0BE"/>
    <w:lvl w:ilvl="0" w:tplc="04150019">
      <w:start w:val="1"/>
      <w:numFmt w:val="lowerLetter"/>
      <w:lvlText w:val="%1."/>
      <w:lvlJc w:val="left"/>
      <w:pPr>
        <w:ind w:left="634" w:hanging="360"/>
      </w:pPr>
    </w:lvl>
    <w:lvl w:ilvl="1" w:tplc="04150019" w:tentative="1">
      <w:start w:val="1"/>
      <w:numFmt w:val="lowerLetter"/>
      <w:lvlText w:val="%2."/>
      <w:lvlJc w:val="left"/>
      <w:pPr>
        <w:ind w:left="1354" w:hanging="360"/>
      </w:pPr>
    </w:lvl>
    <w:lvl w:ilvl="2" w:tplc="0415001B" w:tentative="1">
      <w:start w:val="1"/>
      <w:numFmt w:val="lowerRoman"/>
      <w:lvlText w:val="%3."/>
      <w:lvlJc w:val="right"/>
      <w:pPr>
        <w:ind w:left="2074" w:hanging="180"/>
      </w:pPr>
    </w:lvl>
    <w:lvl w:ilvl="3" w:tplc="0415000F" w:tentative="1">
      <w:start w:val="1"/>
      <w:numFmt w:val="decimal"/>
      <w:lvlText w:val="%4."/>
      <w:lvlJc w:val="left"/>
      <w:pPr>
        <w:ind w:left="2794" w:hanging="360"/>
      </w:pPr>
    </w:lvl>
    <w:lvl w:ilvl="4" w:tplc="04150019" w:tentative="1">
      <w:start w:val="1"/>
      <w:numFmt w:val="lowerLetter"/>
      <w:lvlText w:val="%5."/>
      <w:lvlJc w:val="left"/>
      <w:pPr>
        <w:ind w:left="3514" w:hanging="360"/>
      </w:pPr>
    </w:lvl>
    <w:lvl w:ilvl="5" w:tplc="0415001B" w:tentative="1">
      <w:start w:val="1"/>
      <w:numFmt w:val="lowerRoman"/>
      <w:lvlText w:val="%6."/>
      <w:lvlJc w:val="right"/>
      <w:pPr>
        <w:ind w:left="4234" w:hanging="180"/>
      </w:pPr>
    </w:lvl>
    <w:lvl w:ilvl="6" w:tplc="0415000F" w:tentative="1">
      <w:start w:val="1"/>
      <w:numFmt w:val="decimal"/>
      <w:lvlText w:val="%7."/>
      <w:lvlJc w:val="left"/>
      <w:pPr>
        <w:ind w:left="4954" w:hanging="360"/>
      </w:pPr>
    </w:lvl>
    <w:lvl w:ilvl="7" w:tplc="04150019" w:tentative="1">
      <w:start w:val="1"/>
      <w:numFmt w:val="lowerLetter"/>
      <w:lvlText w:val="%8."/>
      <w:lvlJc w:val="left"/>
      <w:pPr>
        <w:ind w:left="5674" w:hanging="360"/>
      </w:pPr>
    </w:lvl>
    <w:lvl w:ilvl="8" w:tplc="0415001B" w:tentative="1">
      <w:start w:val="1"/>
      <w:numFmt w:val="lowerRoman"/>
      <w:lvlText w:val="%9."/>
      <w:lvlJc w:val="right"/>
      <w:pPr>
        <w:ind w:left="6394" w:hanging="180"/>
      </w:pPr>
    </w:lvl>
  </w:abstractNum>
  <w:abstractNum w:abstractNumId="21" w15:restartNumberingAfterBreak="0">
    <w:nsid w:val="2C46341F"/>
    <w:multiLevelType w:val="hybridMultilevel"/>
    <w:tmpl w:val="908AABC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B51684"/>
    <w:multiLevelType w:val="hybridMultilevel"/>
    <w:tmpl w:val="E192357E"/>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31B5177E"/>
    <w:multiLevelType w:val="hybridMultilevel"/>
    <w:tmpl w:val="C35AC8E2"/>
    <w:lvl w:ilvl="0" w:tplc="04150011">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C42947"/>
    <w:multiLevelType w:val="hybridMultilevel"/>
    <w:tmpl w:val="DF206B70"/>
    <w:lvl w:ilvl="0" w:tplc="BB66B26A">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B695CA5"/>
    <w:multiLevelType w:val="hybridMultilevel"/>
    <w:tmpl w:val="C2F85788"/>
    <w:lvl w:ilvl="0" w:tplc="BB66B26A">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59A6BEFA">
      <w:numFmt w:val="decimal"/>
      <w:lvlText w:val="%3"/>
      <w:lvlJc w:val="left"/>
      <w:pPr>
        <w:ind w:left="2340" w:hanging="72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BEF0B74"/>
    <w:multiLevelType w:val="hybridMultilevel"/>
    <w:tmpl w:val="035054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DB75FED"/>
    <w:multiLevelType w:val="hybridMultilevel"/>
    <w:tmpl w:val="DDCC5886"/>
    <w:lvl w:ilvl="0" w:tplc="BB66B26A">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F78161F"/>
    <w:multiLevelType w:val="hybridMultilevel"/>
    <w:tmpl w:val="99306698"/>
    <w:lvl w:ilvl="0" w:tplc="6AD4A6C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6323025"/>
    <w:multiLevelType w:val="hybridMultilevel"/>
    <w:tmpl w:val="9358F9A8"/>
    <w:lvl w:ilvl="0" w:tplc="04150011">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036339"/>
    <w:multiLevelType w:val="hybridMultilevel"/>
    <w:tmpl w:val="DF206B70"/>
    <w:lvl w:ilvl="0" w:tplc="BB66B26A">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C9113D9"/>
    <w:multiLevelType w:val="hybridMultilevel"/>
    <w:tmpl w:val="737E08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31B68A7"/>
    <w:multiLevelType w:val="hybridMultilevel"/>
    <w:tmpl w:val="2144948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935610"/>
    <w:multiLevelType w:val="hybridMultilevel"/>
    <w:tmpl w:val="269CAA00"/>
    <w:lvl w:ilvl="0" w:tplc="579085B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EB643F5"/>
    <w:multiLevelType w:val="hybridMultilevel"/>
    <w:tmpl w:val="0A1A01A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B6F1E"/>
    <w:multiLevelType w:val="hybridMultilevel"/>
    <w:tmpl w:val="C2F85788"/>
    <w:lvl w:ilvl="0" w:tplc="BB66B26A">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59A6BEFA">
      <w:numFmt w:val="decimal"/>
      <w:lvlText w:val="%3"/>
      <w:lvlJc w:val="left"/>
      <w:pPr>
        <w:ind w:left="2340" w:hanging="72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3021DE6"/>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7" w15:restartNumberingAfterBreak="0">
    <w:nsid w:val="63FD2B74"/>
    <w:multiLevelType w:val="hybridMultilevel"/>
    <w:tmpl w:val="8F6455B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A85FF0"/>
    <w:multiLevelType w:val="hybridMultilevel"/>
    <w:tmpl w:val="11D6AB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5951B48"/>
    <w:multiLevelType w:val="hybridMultilevel"/>
    <w:tmpl w:val="E192357E"/>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76D04C55"/>
    <w:multiLevelType w:val="hybridMultilevel"/>
    <w:tmpl w:val="66FE91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7085024"/>
    <w:multiLevelType w:val="hybridMultilevel"/>
    <w:tmpl w:val="1E0063A6"/>
    <w:lvl w:ilvl="0" w:tplc="04150019">
      <w:start w:val="1"/>
      <w:numFmt w:val="lowerLetter"/>
      <w:lvlText w:val="%1."/>
      <w:lvlJc w:val="left"/>
      <w:pPr>
        <w:ind w:left="720" w:hanging="360"/>
      </w:pPr>
    </w:lvl>
    <w:lvl w:ilvl="1" w:tplc="E2789948">
      <w:start w:val="1"/>
      <w:numFmt w:val="lowerLetter"/>
      <w:lvlText w:val="%2)"/>
      <w:lvlJc w:val="left"/>
      <w:pPr>
        <w:ind w:left="1920" w:hanging="360"/>
      </w:pPr>
      <w:rPr>
        <w:rFonts w:ascii="Cambria" w:eastAsia="Times New Roman" w:hAnsi="Cambria" w:cs="Times New Roman"/>
      </w:rPr>
    </w:lvl>
    <w:lvl w:ilvl="2" w:tplc="6D5E4D48">
      <w:start w:val="1"/>
      <w:numFmt w:val="lowerLetter"/>
      <w:lvlText w:val="%3)"/>
      <w:lvlJc w:val="left"/>
      <w:pPr>
        <w:ind w:left="928" w:hanging="360"/>
      </w:pPr>
      <w:rPr>
        <w:rFonts w:ascii="Times New Roman" w:hAnsi="Times New Roman" w:hint="default"/>
        <w:b/>
        <w:i w:val="0"/>
        <w:caps w:val="0"/>
        <w:strike w:val="0"/>
        <w:dstrike w:val="0"/>
        <w:vanish w:val="0"/>
        <w:color w:val="auto"/>
        <w:sz w:val="24"/>
        <w:u w:val="none"/>
        <w:vertAlign w:val="baseline"/>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FA67BF"/>
    <w:multiLevelType w:val="hybridMultilevel"/>
    <w:tmpl w:val="01600A1C"/>
    <w:lvl w:ilvl="0" w:tplc="BB66B26A">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C1045ED"/>
    <w:multiLevelType w:val="hybridMultilevel"/>
    <w:tmpl w:val="B4D01232"/>
    <w:lvl w:ilvl="0" w:tplc="BB66B26A">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DEB7241"/>
    <w:multiLevelType w:val="hybridMultilevel"/>
    <w:tmpl w:val="F66C41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6"/>
  </w:num>
  <w:num w:numId="2">
    <w:abstractNumId w:val="35"/>
  </w:num>
  <w:num w:numId="3">
    <w:abstractNumId w:val="24"/>
  </w:num>
  <w:num w:numId="4">
    <w:abstractNumId w:val="43"/>
  </w:num>
  <w:num w:numId="5">
    <w:abstractNumId w:val="31"/>
  </w:num>
  <w:num w:numId="6">
    <w:abstractNumId w:val="30"/>
  </w:num>
  <w:num w:numId="7">
    <w:abstractNumId w:val="42"/>
  </w:num>
  <w:num w:numId="8">
    <w:abstractNumId w:val="34"/>
  </w:num>
  <w:num w:numId="9">
    <w:abstractNumId w:val="10"/>
  </w:num>
  <w:num w:numId="10">
    <w:abstractNumId w:val="12"/>
  </w:num>
  <w:num w:numId="11">
    <w:abstractNumId w:val="37"/>
  </w:num>
  <w:num w:numId="12">
    <w:abstractNumId w:val="21"/>
  </w:num>
  <w:num w:numId="13">
    <w:abstractNumId w:val="27"/>
  </w:num>
  <w:num w:numId="14">
    <w:abstractNumId w:val="0"/>
  </w:num>
  <w:num w:numId="15">
    <w:abstractNumId w:val="15"/>
  </w:num>
  <w:num w:numId="16">
    <w:abstractNumId w:val="19"/>
  </w:num>
  <w:num w:numId="17">
    <w:abstractNumId w:val="13"/>
  </w:num>
  <w:num w:numId="18">
    <w:abstractNumId w:val="32"/>
  </w:num>
  <w:num w:numId="19">
    <w:abstractNumId w:val="3"/>
  </w:num>
  <w:num w:numId="20">
    <w:abstractNumId w:val="17"/>
  </w:num>
  <w:num w:numId="21">
    <w:abstractNumId w:val="8"/>
  </w:num>
  <w:num w:numId="22">
    <w:abstractNumId w:val="25"/>
  </w:num>
  <w:num w:numId="23">
    <w:abstractNumId w:val="23"/>
  </w:num>
  <w:num w:numId="24">
    <w:abstractNumId w:val="33"/>
  </w:num>
  <w:num w:numId="25">
    <w:abstractNumId w:val="5"/>
  </w:num>
  <w:num w:numId="26">
    <w:abstractNumId w:val="29"/>
  </w:num>
  <w:num w:numId="27">
    <w:abstractNumId w:val="26"/>
  </w:num>
  <w:num w:numId="28">
    <w:abstractNumId w:val="1"/>
  </w:num>
  <w:num w:numId="29">
    <w:abstractNumId w:val="20"/>
  </w:num>
  <w:num w:numId="30">
    <w:abstractNumId w:val="4"/>
  </w:num>
  <w:num w:numId="31">
    <w:abstractNumId w:val="11"/>
  </w:num>
  <w:num w:numId="32">
    <w:abstractNumId w:val="6"/>
  </w:num>
  <w:num w:numId="33">
    <w:abstractNumId w:val="40"/>
  </w:num>
  <w:num w:numId="34">
    <w:abstractNumId w:val="2"/>
  </w:num>
  <w:num w:numId="35">
    <w:abstractNumId w:val="44"/>
  </w:num>
  <w:num w:numId="36">
    <w:abstractNumId w:val="41"/>
  </w:num>
  <w:num w:numId="37">
    <w:abstractNumId w:val="38"/>
  </w:num>
  <w:num w:numId="38">
    <w:abstractNumId w:val="9"/>
  </w:num>
  <w:num w:numId="39">
    <w:abstractNumId w:val="14"/>
  </w:num>
  <w:num w:numId="40">
    <w:abstractNumId w:val="18"/>
  </w:num>
  <w:num w:numId="41">
    <w:abstractNumId w:val="7"/>
  </w:num>
  <w:num w:numId="42">
    <w:abstractNumId w:val="28"/>
  </w:num>
  <w:num w:numId="43">
    <w:abstractNumId w:val="16"/>
  </w:num>
  <w:num w:numId="44">
    <w:abstractNumId w:val="22"/>
  </w:num>
  <w:num w:numId="45">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A5D"/>
    <w:rsid w:val="00000A59"/>
    <w:rsid w:val="00003987"/>
    <w:rsid w:val="00004498"/>
    <w:rsid w:val="00012CEE"/>
    <w:rsid w:val="000153C6"/>
    <w:rsid w:val="000159A3"/>
    <w:rsid w:val="0002032C"/>
    <w:rsid w:val="000223BA"/>
    <w:rsid w:val="00022B6C"/>
    <w:rsid w:val="00024226"/>
    <w:rsid w:val="00024EE8"/>
    <w:rsid w:val="00027383"/>
    <w:rsid w:val="000311AB"/>
    <w:rsid w:val="00031683"/>
    <w:rsid w:val="00034E80"/>
    <w:rsid w:val="0004012B"/>
    <w:rsid w:val="00043181"/>
    <w:rsid w:val="00050D10"/>
    <w:rsid w:val="00051EE2"/>
    <w:rsid w:val="00052F32"/>
    <w:rsid w:val="00054C06"/>
    <w:rsid w:val="00057140"/>
    <w:rsid w:val="000613E3"/>
    <w:rsid w:val="00062B76"/>
    <w:rsid w:val="00063357"/>
    <w:rsid w:val="0006675B"/>
    <w:rsid w:val="000706ED"/>
    <w:rsid w:val="000735C9"/>
    <w:rsid w:val="00083C2A"/>
    <w:rsid w:val="00084825"/>
    <w:rsid w:val="00085DEF"/>
    <w:rsid w:val="00092631"/>
    <w:rsid w:val="00093440"/>
    <w:rsid w:val="0009515B"/>
    <w:rsid w:val="000961EE"/>
    <w:rsid w:val="000A186B"/>
    <w:rsid w:val="000A1EE1"/>
    <w:rsid w:val="000A28BA"/>
    <w:rsid w:val="000B739E"/>
    <w:rsid w:val="000C0A72"/>
    <w:rsid w:val="000C1545"/>
    <w:rsid w:val="000C2A3C"/>
    <w:rsid w:val="000C31C5"/>
    <w:rsid w:val="000C37F4"/>
    <w:rsid w:val="000C4580"/>
    <w:rsid w:val="000C7CC8"/>
    <w:rsid w:val="000D0F11"/>
    <w:rsid w:val="000E267A"/>
    <w:rsid w:val="000E53F4"/>
    <w:rsid w:val="000E5D97"/>
    <w:rsid w:val="000F0D83"/>
    <w:rsid w:val="000F1495"/>
    <w:rsid w:val="0010251C"/>
    <w:rsid w:val="001031B9"/>
    <w:rsid w:val="001063EC"/>
    <w:rsid w:val="0010760C"/>
    <w:rsid w:val="001117D4"/>
    <w:rsid w:val="00113D1A"/>
    <w:rsid w:val="00120CE6"/>
    <w:rsid w:val="00121261"/>
    <w:rsid w:val="00122B97"/>
    <w:rsid w:val="001231D9"/>
    <w:rsid w:val="00125C52"/>
    <w:rsid w:val="00127C00"/>
    <w:rsid w:val="00131F7D"/>
    <w:rsid w:val="00132840"/>
    <w:rsid w:val="00132C88"/>
    <w:rsid w:val="00134FCA"/>
    <w:rsid w:val="00137968"/>
    <w:rsid w:val="00140D1D"/>
    <w:rsid w:val="00141DDB"/>
    <w:rsid w:val="001452CC"/>
    <w:rsid w:val="00146F74"/>
    <w:rsid w:val="0015022A"/>
    <w:rsid w:val="00150C96"/>
    <w:rsid w:val="00151247"/>
    <w:rsid w:val="00152187"/>
    <w:rsid w:val="00154803"/>
    <w:rsid w:val="0016096A"/>
    <w:rsid w:val="001613D8"/>
    <w:rsid w:val="00166F24"/>
    <w:rsid w:val="001679E4"/>
    <w:rsid w:val="00167B89"/>
    <w:rsid w:val="00173C41"/>
    <w:rsid w:val="001751C9"/>
    <w:rsid w:val="00184B91"/>
    <w:rsid w:val="0018574A"/>
    <w:rsid w:val="00191D64"/>
    <w:rsid w:val="00193CEF"/>
    <w:rsid w:val="00197DFC"/>
    <w:rsid w:val="001A72CD"/>
    <w:rsid w:val="001B4CE9"/>
    <w:rsid w:val="001B539B"/>
    <w:rsid w:val="001C3106"/>
    <w:rsid w:val="001C67D5"/>
    <w:rsid w:val="001D545B"/>
    <w:rsid w:val="001D75A6"/>
    <w:rsid w:val="001D7781"/>
    <w:rsid w:val="001D77C0"/>
    <w:rsid w:val="001E0D51"/>
    <w:rsid w:val="001F0CC7"/>
    <w:rsid w:val="001F524F"/>
    <w:rsid w:val="001F7DAC"/>
    <w:rsid w:val="00202F1C"/>
    <w:rsid w:val="00203515"/>
    <w:rsid w:val="00211570"/>
    <w:rsid w:val="00215FFA"/>
    <w:rsid w:val="002228D1"/>
    <w:rsid w:val="0022448F"/>
    <w:rsid w:val="002321A8"/>
    <w:rsid w:val="00233EC5"/>
    <w:rsid w:val="00242535"/>
    <w:rsid w:val="00243845"/>
    <w:rsid w:val="002447B7"/>
    <w:rsid w:val="00245C72"/>
    <w:rsid w:val="00250BE1"/>
    <w:rsid w:val="00250E48"/>
    <w:rsid w:val="002547DC"/>
    <w:rsid w:val="00256E1B"/>
    <w:rsid w:val="002575F6"/>
    <w:rsid w:val="002618E2"/>
    <w:rsid w:val="00263274"/>
    <w:rsid w:val="002647BF"/>
    <w:rsid w:val="00264C54"/>
    <w:rsid w:val="0026536C"/>
    <w:rsid w:val="002663E4"/>
    <w:rsid w:val="00271113"/>
    <w:rsid w:val="00273C53"/>
    <w:rsid w:val="00274DEF"/>
    <w:rsid w:val="002778DA"/>
    <w:rsid w:val="0028232A"/>
    <w:rsid w:val="002833EE"/>
    <w:rsid w:val="00284169"/>
    <w:rsid w:val="00287671"/>
    <w:rsid w:val="0029449B"/>
    <w:rsid w:val="002953DF"/>
    <w:rsid w:val="002968E1"/>
    <w:rsid w:val="00296D21"/>
    <w:rsid w:val="0029737B"/>
    <w:rsid w:val="002A3218"/>
    <w:rsid w:val="002A3C75"/>
    <w:rsid w:val="002A3EFD"/>
    <w:rsid w:val="002B2422"/>
    <w:rsid w:val="002C5498"/>
    <w:rsid w:val="002D5107"/>
    <w:rsid w:val="002E3397"/>
    <w:rsid w:val="002E364C"/>
    <w:rsid w:val="002E4D20"/>
    <w:rsid w:val="002E6806"/>
    <w:rsid w:val="002E6F2A"/>
    <w:rsid w:val="002F2532"/>
    <w:rsid w:val="002F4361"/>
    <w:rsid w:val="002F6484"/>
    <w:rsid w:val="0030427F"/>
    <w:rsid w:val="00306EC5"/>
    <w:rsid w:val="00311CFC"/>
    <w:rsid w:val="0034186B"/>
    <w:rsid w:val="00343E32"/>
    <w:rsid w:val="00346035"/>
    <w:rsid w:val="00346FAA"/>
    <w:rsid w:val="003470AD"/>
    <w:rsid w:val="00347C88"/>
    <w:rsid w:val="00350063"/>
    <w:rsid w:val="003526EA"/>
    <w:rsid w:val="00357D73"/>
    <w:rsid w:val="00362F6C"/>
    <w:rsid w:val="0036797D"/>
    <w:rsid w:val="00374338"/>
    <w:rsid w:val="003749CE"/>
    <w:rsid w:val="00375B09"/>
    <w:rsid w:val="0038176C"/>
    <w:rsid w:val="00385B0C"/>
    <w:rsid w:val="003914C7"/>
    <w:rsid w:val="003A1B2E"/>
    <w:rsid w:val="003A38DF"/>
    <w:rsid w:val="003A412F"/>
    <w:rsid w:val="003B0C0D"/>
    <w:rsid w:val="003B20DD"/>
    <w:rsid w:val="003B3616"/>
    <w:rsid w:val="003B50FF"/>
    <w:rsid w:val="003B5CFA"/>
    <w:rsid w:val="003C0454"/>
    <w:rsid w:val="003C3107"/>
    <w:rsid w:val="003C388D"/>
    <w:rsid w:val="003D1747"/>
    <w:rsid w:val="003D2894"/>
    <w:rsid w:val="003E4480"/>
    <w:rsid w:val="003E7F35"/>
    <w:rsid w:val="003F4DD1"/>
    <w:rsid w:val="003F4F32"/>
    <w:rsid w:val="003F539F"/>
    <w:rsid w:val="003F73F3"/>
    <w:rsid w:val="00400FCF"/>
    <w:rsid w:val="00402319"/>
    <w:rsid w:val="00407960"/>
    <w:rsid w:val="004160C0"/>
    <w:rsid w:val="00421B1D"/>
    <w:rsid w:val="00427129"/>
    <w:rsid w:val="004423AE"/>
    <w:rsid w:val="004460E8"/>
    <w:rsid w:val="004554E2"/>
    <w:rsid w:val="00462F30"/>
    <w:rsid w:val="00470302"/>
    <w:rsid w:val="0047252B"/>
    <w:rsid w:val="004727C1"/>
    <w:rsid w:val="004803A5"/>
    <w:rsid w:val="00482B78"/>
    <w:rsid w:val="00485753"/>
    <w:rsid w:val="0049235E"/>
    <w:rsid w:val="004A0144"/>
    <w:rsid w:val="004A546D"/>
    <w:rsid w:val="004A6F83"/>
    <w:rsid w:val="004B2D99"/>
    <w:rsid w:val="004B301F"/>
    <w:rsid w:val="004B4411"/>
    <w:rsid w:val="004B4D38"/>
    <w:rsid w:val="004C1B75"/>
    <w:rsid w:val="004C7FD5"/>
    <w:rsid w:val="004D0A67"/>
    <w:rsid w:val="004D45D0"/>
    <w:rsid w:val="004D6D0D"/>
    <w:rsid w:val="004F178E"/>
    <w:rsid w:val="004F26A7"/>
    <w:rsid w:val="004F5C12"/>
    <w:rsid w:val="00501EE4"/>
    <w:rsid w:val="00503A7F"/>
    <w:rsid w:val="005168CA"/>
    <w:rsid w:val="00517661"/>
    <w:rsid w:val="005234D1"/>
    <w:rsid w:val="005235B5"/>
    <w:rsid w:val="00525DD2"/>
    <w:rsid w:val="00526EAD"/>
    <w:rsid w:val="005310B0"/>
    <w:rsid w:val="005312A3"/>
    <w:rsid w:val="00535967"/>
    <w:rsid w:val="00536AD3"/>
    <w:rsid w:val="0054792C"/>
    <w:rsid w:val="005536F8"/>
    <w:rsid w:val="00554CBA"/>
    <w:rsid w:val="005563DC"/>
    <w:rsid w:val="00565CA5"/>
    <w:rsid w:val="00565DBC"/>
    <w:rsid w:val="00567194"/>
    <w:rsid w:val="00570D3B"/>
    <w:rsid w:val="00577878"/>
    <w:rsid w:val="005805AA"/>
    <w:rsid w:val="00582ACA"/>
    <w:rsid w:val="00583036"/>
    <w:rsid w:val="00583F2C"/>
    <w:rsid w:val="005860AC"/>
    <w:rsid w:val="00587805"/>
    <w:rsid w:val="0059119B"/>
    <w:rsid w:val="00593F87"/>
    <w:rsid w:val="0059417D"/>
    <w:rsid w:val="00597D87"/>
    <w:rsid w:val="005A1299"/>
    <w:rsid w:val="005A1D53"/>
    <w:rsid w:val="005B12BF"/>
    <w:rsid w:val="005B2466"/>
    <w:rsid w:val="005B7B55"/>
    <w:rsid w:val="005C32EA"/>
    <w:rsid w:val="005C3EBE"/>
    <w:rsid w:val="005C4021"/>
    <w:rsid w:val="005E12C2"/>
    <w:rsid w:val="005E333E"/>
    <w:rsid w:val="005E3451"/>
    <w:rsid w:val="005F61DE"/>
    <w:rsid w:val="005F7748"/>
    <w:rsid w:val="00601401"/>
    <w:rsid w:val="00602E19"/>
    <w:rsid w:val="00616EF5"/>
    <w:rsid w:val="0061749E"/>
    <w:rsid w:val="00622329"/>
    <w:rsid w:val="00631985"/>
    <w:rsid w:val="00632A5E"/>
    <w:rsid w:val="006362ED"/>
    <w:rsid w:val="00642298"/>
    <w:rsid w:val="006449E1"/>
    <w:rsid w:val="00645660"/>
    <w:rsid w:val="00654669"/>
    <w:rsid w:val="006731AC"/>
    <w:rsid w:val="00673DB5"/>
    <w:rsid w:val="00681F62"/>
    <w:rsid w:val="0068332A"/>
    <w:rsid w:val="00683E8E"/>
    <w:rsid w:val="00685AD2"/>
    <w:rsid w:val="00690DB9"/>
    <w:rsid w:val="00690DD3"/>
    <w:rsid w:val="006959FE"/>
    <w:rsid w:val="00697591"/>
    <w:rsid w:val="006A016F"/>
    <w:rsid w:val="006A194D"/>
    <w:rsid w:val="006A2195"/>
    <w:rsid w:val="006A533E"/>
    <w:rsid w:val="006A6824"/>
    <w:rsid w:val="006B19C9"/>
    <w:rsid w:val="006B5B6B"/>
    <w:rsid w:val="006B7CA8"/>
    <w:rsid w:val="006C011E"/>
    <w:rsid w:val="006C162D"/>
    <w:rsid w:val="006C29FA"/>
    <w:rsid w:val="006C30DD"/>
    <w:rsid w:val="006C3923"/>
    <w:rsid w:val="006D3917"/>
    <w:rsid w:val="006D4563"/>
    <w:rsid w:val="006D7569"/>
    <w:rsid w:val="006E023B"/>
    <w:rsid w:val="006F0A0F"/>
    <w:rsid w:val="006F2032"/>
    <w:rsid w:val="006F2E2B"/>
    <w:rsid w:val="006F2F93"/>
    <w:rsid w:val="00700C48"/>
    <w:rsid w:val="00713778"/>
    <w:rsid w:val="00721E51"/>
    <w:rsid w:val="00725B7A"/>
    <w:rsid w:val="0072747B"/>
    <w:rsid w:val="00727869"/>
    <w:rsid w:val="00727DAC"/>
    <w:rsid w:val="007303AF"/>
    <w:rsid w:val="007312A0"/>
    <w:rsid w:val="0073290B"/>
    <w:rsid w:val="00737787"/>
    <w:rsid w:val="00737919"/>
    <w:rsid w:val="007379A7"/>
    <w:rsid w:val="0075570D"/>
    <w:rsid w:val="00755A3F"/>
    <w:rsid w:val="007646C0"/>
    <w:rsid w:val="00765733"/>
    <w:rsid w:val="0077316B"/>
    <w:rsid w:val="007731D4"/>
    <w:rsid w:val="00775A9C"/>
    <w:rsid w:val="0078011D"/>
    <w:rsid w:val="007838E1"/>
    <w:rsid w:val="007855E3"/>
    <w:rsid w:val="00792110"/>
    <w:rsid w:val="0079497E"/>
    <w:rsid w:val="0079629A"/>
    <w:rsid w:val="007A2FD2"/>
    <w:rsid w:val="007A61ED"/>
    <w:rsid w:val="007B00C5"/>
    <w:rsid w:val="007B05CD"/>
    <w:rsid w:val="007B3DA2"/>
    <w:rsid w:val="007D38DF"/>
    <w:rsid w:val="007D3F7B"/>
    <w:rsid w:val="007D718E"/>
    <w:rsid w:val="007E07D5"/>
    <w:rsid w:val="007E1966"/>
    <w:rsid w:val="007E4EB7"/>
    <w:rsid w:val="007F4224"/>
    <w:rsid w:val="007F4A0C"/>
    <w:rsid w:val="007F656E"/>
    <w:rsid w:val="008004FA"/>
    <w:rsid w:val="00801107"/>
    <w:rsid w:val="00806F1F"/>
    <w:rsid w:val="00806F97"/>
    <w:rsid w:val="0081135A"/>
    <w:rsid w:val="00813E4C"/>
    <w:rsid w:val="00817095"/>
    <w:rsid w:val="0082084F"/>
    <w:rsid w:val="00822F68"/>
    <w:rsid w:val="00824F09"/>
    <w:rsid w:val="00832630"/>
    <w:rsid w:val="008335B2"/>
    <w:rsid w:val="00842F1D"/>
    <w:rsid w:val="00843907"/>
    <w:rsid w:val="00844407"/>
    <w:rsid w:val="008450CC"/>
    <w:rsid w:val="00845845"/>
    <w:rsid w:val="00850D32"/>
    <w:rsid w:val="00851B77"/>
    <w:rsid w:val="00852D02"/>
    <w:rsid w:val="00854801"/>
    <w:rsid w:val="00857045"/>
    <w:rsid w:val="008634C5"/>
    <w:rsid w:val="0086439E"/>
    <w:rsid w:val="00866A74"/>
    <w:rsid w:val="00867D19"/>
    <w:rsid w:val="008709D0"/>
    <w:rsid w:val="008710BD"/>
    <w:rsid w:val="00877175"/>
    <w:rsid w:val="00890649"/>
    <w:rsid w:val="008947C5"/>
    <w:rsid w:val="008A0B8D"/>
    <w:rsid w:val="008A0FC3"/>
    <w:rsid w:val="008A3087"/>
    <w:rsid w:val="008A468F"/>
    <w:rsid w:val="008A47CE"/>
    <w:rsid w:val="008A4E18"/>
    <w:rsid w:val="008A5AE8"/>
    <w:rsid w:val="008A735C"/>
    <w:rsid w:val="008B429F"/>
    <w:rsid w:val="008C1F7D"/>
    <w:rsid w:val="008C2218"/>
    <w:rsid w:val="008C2F9D"/>
    <w:rsid w:val="008C31C7"/>
    <w:rsid w:val="008C348B"/>
    <w:rsid w:val="008C64C9"/>
    <w:rsid w:val="008C6FB2"/>
    <w:rsid w:val="008C72AB"/>
    <w:rsid w:val="008D0447"/>
    <w:rsid w:val="008D0BB0"/>
    <w:rsid w:val="008D4213"/>
    <w:rsid w:val="008D713F"/>
    <w:rsid w:val="008E2F8E"/>
    <w:rsid w:val="008E3D62"/>
    <w:rsid w:val="008E431A"/>
    <w:rsid w:val="008E631E"/>
    <w:rsid w:val="008F01A6"/>
    <w:rsid w:val="008F43C6"/>
    <w:rsid w:val="008F5272"/>
    <w:rsid w:val="00901DB2"/>
    <w:rsid w:val="0090334C"/>
    <w:rsid w:val="00903CC1"/>
    <w:rsid w:val="00906858"/>
    <w:rsid w:val="00914942"/>
    <w:rsid w:val="00915EE5"/>
    <w:rsid w:val="00916DAF"/>
    <w:rsid w:val="009265BA"/>
    <w:rsid w:val="0093332C"/>
    <w:rsid w:val="009342BC"/>
    <w:rsid w:val="00934D6B"/>
    <w:rsid w:val="00934F82"/>
    <w:rsid w:val="00941743"/>
    <w:rsid w:val="009426DA"/>
    <w:rsid w:val="009438DB"/>
    <w:rsid w:val="0096026A"/>
    <w:rsid w:val="009606A7"/>
    <w:rsid w:val="009622E8"/>
    <w:rsid w:val="00962519"/>
    <w:rsid w:val="00972219"/>
    <w:rsid w:val="009824F0"/>
    <w:rsid w:val="0098300F"/>
    <w:rsid w:val="0098502A"/>
    <w:rsid w:val="009909DB"/>
    <w:rsid w:val="009A2921"/>
    <w:rsid w:val="009A6110"/>
    <w:rsid w:val="009C12D5"/>
    <w:rsid w:val="009C3529"/>
    <w:rsid w:val="009D230F"/>
    <w:rsid w:val="009E0A71"/>
    <w:rsid w:val="009E340C"/>
    <w:rsid w:val="009E45F8"/>
    <w:rsid w:val="009E47B0"/>
    <w:rsid w:val="009E6F06"/>
    <w:rsid w:val="009F104F"/>
    <w:rsid w:val="009F201F"/>
    <w:rsid w:val="009F5EB0"/>
    <w:rsid w:val="009F6202"/>
    <w:rsid w:val="00A02F6F"/>
    <w:rsid w:val="00A05B5E"/>
    <w:rsid w:val="00A06249"/>
    <w:rsid w:val="00A114AF"/>
    <w:rsid w:val="00A15B8B"/>
    <w:rsid w:val="00A16A6F"/>
    <w:rsid w:val="00A2056C"/>
    <w:rsid w:val="00A2108F"/>
    <w:rsid w:val="00A23A2C"/>
    <w:rsid w:val="00A23D58"/>
    <w:rsid w:val="00A25FBA"/>
    <w:rsid w:val="00A301ED"/>
    <w:rsid w:val="00A30FE5"/>
    <w:rsid w:val="00A45D89"/>
    <w:rsid w:val="00A47C0A"/>
    <w:rsid w:val="00A54B63"/>
    <w:rsid w:val="00A6026A"/>
    <w:rsid w:val="00A62875"/>
    <w:rsid w:val="00A63B1D"/>
    <w:rsid w:val="00A72E5C"/>
    <w:rsid w:val="00A838BE"/>
    <w:rsid w:val="00A8690C"/>
    <w:rsid w:val="00A91091"/>
    <w:rsid w:val="00A93529"/>
    <w:rsid w:val="00A94D85"/>
    <w:rsid w:val="00A97912"/>
    <w:rsid w:val="00AA3140"/>
    <w:rsid w:val="00AA3E7A"/>
    <w:rsid w:val="00AA43FD"/>
    <w:rsid w:val="00AB104B"/>
    <w:rsid w:val="00AB1665"/>
    <w:rsid w:val="00AB2FD2"/>
    <w:rsid w:val="00AB4E56"/>
    <w:rsid w:val="00AC15CC"/>
    <w:rsid w:val="00AC7757"/>
    <w:rsid w:val="00AD1A5D"/>
    <w:rsid w:val="00AD1B13"/>
    <w:rsid w:val="00AD2586"/>
    <w:rsid w:val="00AD54BF"/>
    <w:rsid w:val="00AE5AFB"/>
    <w:rsid w:val="00AF0727"/>
    <w:rsid w:val="00AF633B"/>
    <w:rsid w:val="00B002A4"/>
    <w:rsid w:val="00B046A6"/>
    <w:rsid w:val="00B06CA1"/>
    <w:rsid w:val="00B117EE"/>
    <w:rsid w:val="00B142AE"/>
    <w:rsid w:val="00B15445"/>
    <w:rsid w:val="00B1713F"/>
    <w:rsid w:val="00B22932"/>
    <w:rsid w:val="00B22F94"/>
    <w:rsid w:val="00B2645D"/>
    <w:rsid w:val="00B31DD0"/>
    <w:rsid w:val="00B37D6D"/>
    <w:rsid w:val="00B418BF"/>
    <w:rsid w:val="00B430A5"/>
    <w:rsid w:val="00B430CE"/>
    <w:rsid w:val="00B46203"/>
    <w:rsid w:val="00B466FD"/>
    <w:rsid w:val="00B50681"/>
    <w:rsid w:val="00B53945"/>
    <w:rsid w:val="00B56523"/>
    <w:rsid w:val="00B61CE0"/>
    <w:rsid w:val="00B67F9A"/>
    <w:rsid w:val="00B7126A"/>
    <w:rsid w:val="00B7522D"/>
    <w:rsid w:val="00B76D33"/>
    <w:rsid w:val="00B809FA"/>
    <w:rsid w:val="00B82297"/>
    <w:rsid w:val="00B836B6"/>
    <w:rsid w:val="00B931B1"/>
    <w:rsid w:val="00B95057"/>
    <w:rsid w:val="00B9733E"/>
    <w:rsid w:val="00BA424E"/>
    <w:rsid w:val="00BA5FB5"/>
    <w:rsid w:val="00BB2D40"/>
    <w:rsid w:val="00BB39E7"/>
    <w:rsid w:val="00BB50F1"/>
    <w:rsid w:val="00BC175D"/>
    <w:rsid w:val="00BC5C08"/>
    <w:rsid w:val="00BC6299"/>
    <w:rsid w:val="00BD20E3"/>
    <w:rsid w:val="00BD3379"/>
    <w:rsid w:val="00BD4D01"/>
    <w:rsid w:val="00BD5955"/>
    <w:rsid w:val="00BD7703"/>
    <w:rsid w:val="00BF0B7A"/>
    <w:rsid w:val="00BF1B10"/>
    <w:rsid w:val="00BF4C39"/>
    <w:rsid w:val="00BF6F23"/>
    <w:rsid w:val="00C01ACC"/>
    <w:rsid w:val="00C04F24"/>
    <w:rsid w:val="00C07AFF"/>
    <w:rsid w:val="00C10623"/>
    <w:rsid w:val="00C10BCD"/>
    <w:rsid w:val="00C1307D"/>
    <w:rsid w:val="00C139CF"/>
    <w:rsid w:val="00C16D6C"/>
    <w:rsid w:val="00C20D18"/>
    <w:rsid w:val="00C24480"/>
    <w:rsid w:val="00C24FC3"/>
    <w:rsid w:val="00C26CAC"/>
    <w:rsid w:val="00C26F7C"/>
    <w:rsid w:val="00C26FEE"/>
    <w:rsid w:val="00C270F5"/>
    <w:rsid w:val="00C31494"/>
    <w:rsid w:val="00C340E3"/>
    <w:rsid w:val="00C341B3"/>
    <w:rsid w:val="00C34E05"/>
    <w:rsid w:val="00C35F90"/>
    <w:rsid w:val="00C37A61"/>
    <w:rsid w:val="00C416FF"/>
    <w:rsid w:val="00C47203"/>
    <w:rsid w:val="00C517E5"/>
    <w:rsid w:val="00C540D2"/>
    <w:rsid w:val="00C578ED"/>
    <w:rsid w:val="00C64ED9"/>
    <w:rsid w:val="00C672AE"/>
    <w:rsid w:val="00C674C5"/>
    <w:rsid w:val="00C71F44"/>
    <w:rsid w:val="00C7321B"/>
    <w:rsid w:val="00C75D38"/>
    <w:rsid w:val="00C80570"/>
    <w:rsid w:val="00C8168F"/>
    <w:rsid w:val="00C83A43"/>
    <w:rsid w:val="00C926A5"/>
    <w:rsid w:val="00C96D2F"/>
    <w:rsid w:val="00CA296E"/>
    <w:rsid w:val="00CA6307"/>
    <w:rsid w:val="00CA7AF1"/>
    <w:rsid w:val="00CB1E54"/>
    <w:rsid w:val="00CB6FB4"/>
    <w:rsid w:val="00CC12E7"/>
    <w:rsid w:val="00CC1864"/>
    <w:rsid w:val="00CC2645"/>
    <w:rsid w:val="00CC2895"/>
    <w:rsid w:val="00CC6C85"/>
    <w:rsid w:val="00CC6D84"/>
    <w:rsid w:val="00CD2B86"/>
    <w:rsid w:val="00CD3A04"/>
    <w:rsid w:val="00CD7F09"/>
    <w:rsid w:val="00CE1DBD"/>
    <w:rsid w:val="00CE514B"/>
    <w:rsid w:val="00CE61B0"/>
    <w:rsid w:val="00CF00E0"/>
    <w:rsid w:val="00CF02C6"/>
    <w:rsid w:val="00CF31AE"/>
    <w:rsid w:val="00CF7327"/>
    <w:rsid w:val="00D067C3"/>
    <w:rsid w:val="00D07115"/>
    <w:rsid w:val="00D15449"/>
    <w:rsid w:val="00D16531"/>
    <w:rsid w:val="00D172DB"/>
    <w:rsid w:val="00D1777D"/>
    <w:rsid w:val="00D213EB"/>
    <w:rsid w:val="00D2353A"/>
    <w:rsid w:val="00D236A3"/>
    <w:rsid w:val="00D247C5"/>
    <w:rsid w:val="00D2540C"/>
    <w:rsid w:val="00D332DE"/>
    <w:rsid w:val="00D41202"/>
    <w:rsid w:val="00D4195E"/>
    <w:rsid w:val="00D477F6"/>
    <w:rsid w:val="00D50D7B"/>
    <w:rsid w:val="00D551C3"/>
    <w:rsid w:val="00D55D7F"/>
    <w:rsid w:val="00D57D25"/>
    <w:rsid w:val="00D66494"/>
    <w:rsid w:val="00D67DD3"/>
    <w:rsid w:val="00D71D21"/>
    <w:rsid w:val="00D85295"/>
    <w:rsid w:val="00D910A7"/>
    <w:rsid w:val="00D924B1"/>
    <w:rsid w:val="00D9277E"/>
    <w:rsid w:val="00D973FA"/>
    <w:rsid w:val="00DB01C0"/>
    <w:rsid w:val="00DC1216"/>
    <w:rsid w:val="00DC38F3"/>
    <w:rsid w:val="00DC5843"/>
    <w:rsid w:val="00DC6A38"/>
    <w:rsid w:val="00DD0377"/>
    <w:rsid w:val="00DD0E84"/>
    <w:rsid w:val="00DD2E15"/>
    <w:rsid w:val="00DD3E26"/>
    <w:rsid w:val="00DD4C56"/>
    <w:rsid w:val="00DE1175"/>
    <w:rsid w:val="00DE14C4"/>
    <w:rsid w:val="00DE3450"/>
    <w:rsid w:val="00DE380A"/>
    <w:rsid w:val="00DF160B"/>
    <w:rsid w:val="00E06ACB"/>
    <w:rsid w:val="00E138EE"/>
    <w:rsid w:val="00E15C18"/>
    <w:rsid w:val="00E2127B"/>
    <w:rsid w:val="00E245D6"/>
    <w:rsid w:val="00E314F8"/>
    <w:rsid w:val="00E447CB"/>
    <w:rsid w:val="00E44E2F"/>
    <w:rsid w:val="00E4689E"/>
    <w:rsid w:val="00E5099C"/>
    <w:rsid w:val="00E55565"/>
    <w:rsid w:val="00E57380"/>
    <w:rsid w:val="00E57BB1"/>
    <w:rsid w:val="00E613B6"/>
    <w:rsid w:val="00E6278C"/>
    <w:rsid w:val="00E67AAA"/>
    <w:rsid w:val="00E71455"/>
    <w:rsid w:val="00E736C1"/>
    <w:rsid w:val="00E80086"/>
    <w:rsid w:val="00E81F7D"/>
    <w:rsid w:val="00E9052A"/>
    <w:rsid w:val="00E90532"/>
    <w:rsid w:val="00E918E1"/>
    <w:rsid w:val="00E92260"/>
    <w:rsid w:val="00E9261B"/>
    <w:rsid w:val="00EA5DD6"/>
    <w:rsid w:val="00EB0C5D"/>
    <w:rsid w:val="00EB124F"/>
    <w:rsid w:val="00EB2CAA"/>
    <w:rsid w:val="00EB40D0"/>
    <w:rsid w:val="00EB5CC5"/>
    <w:rsid w:val="00EC118A"/>
    <w:rsid w:val="00EC35BB"/>
    <w:rsid w:val="00EC421C"/>
    <w:rsid w:val="00ED05AD"/>
    <w:rsid w:val="00ED1707"/>
    <w:rsid w:val="00ED172D"/>
    <w:rsid w:val="00ED75F5"/>
    <w:rsid w:val="00EF0C91"/>
    <w:rsid w:val="00EF1968"/>
    <w:rsid w:val="00EF40EC"/>
    <w:rsid w:val="00F006BF"/>
    <w:rsid w:val="00F02918"/>
    <w:rsid w:val="00F03D63"/>
    <w:rsid w:val="00F04B43"/>
    <w:rsid w:val="00F0705B"/>
    <w:rsid w:val="00F072C1"/>
    <w:rsid w:val="00F12319"/>
    <w:rsid w:val="00F32B4C"/>
    <w:rsid w:val="00F3480B"/>
    <w:rsid w:val="00F3739E"/>
    <w:rsid w:val="00F4419B"/>
    <w:rsid w:val="00F633A6"/>
    <w:rsid w:val="00F7218E"/>
    <w:rsid w:val="00F74D20"/>
    <w:rsid w:val="00F83BB8"/>
    <w:rsid w:val="00F87095"/>
    <w:rsid w:val="00F908DF"/>
    <w:rsid w:val="00F92EB5"/>
    <w:rsid w:val="00F941D1"/>
    <w:rsid w:val="00F9556C"/>
    <w:rsid w:val="00FA026D"/>
    <w:rsid w:val="00FA0C41"/>
    <w:rsid w:val="00FA37B3"/>
    <w:rsid w:val="00FA4823"/>
    <w:rsid w:val="00FA7750"/>
    <w:rsid w:val="00FB39B3"/>
    <w:rsid w:val="00FB766B"/>
    <w:rsid w:val="00FC06C8"/>
    <w:rsid w:val="00FC4623"/>
    <w:rsid w:val="00FD1521"/>
    <w:rsid w:val="00FE1BA4"/>
    <w:rsid w:val="00FE248F"/>
    <w:rsid w:val="00FE26E4"/>
    <w:rsid w:val="00FE2C83"/>
    <w:rsid w:val="00FE3C07"/>
    <w:rsid w:val="00FE4871"/>
    <w:rsid w:val="00FE531B"/>
    <w:rsid w:val="00FE73DC"/>
    <w:rsid w:val="00FF275D"/>
    <w:rsid w:val="00FF2B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BDBA5"/>
  <w15:chartTrackingRefBased/>
  <w15:docId w15:val="{A95C4BB4-6E88-413E-9911-31CD62ED2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E53F4"/>
    <w:pPr>
      <w:spacing w:line="240" w:lineRule="auto"/>
      <w:jc w:val="both"/>
    </w:pPr>
    <w:rPr>
      <w:sz w:val="20"/>
    </w:rPr>
  </w:style>
  <w:style w:type="paragraph" w:styleId="Nagwek1">
    <w:name w:val="heading 1"/>
    <w:basedOn w:val="Normalny"/>
    <w:next w:val="Normalny"/>
    <w:link w:val="Nagwek1Znak"/>
    <w:uiPriority w:val="9"/>
    <w:qFormat/>
    <w:rsid w:val="00BB50F1"/>
    <w:pPr>
      <w:keepNext/>
      <w:keepLines/>
      <w:numPr>
        <w:numId w:val="1"/>
      </w:numPr>
      <w:pBdr>
        <w:bottom w:val="single" w:sz="4" w:space="1" w:color="auto"/>
      </w:pBdr>
      <w:spacing w:before="240" w:after="240"/>
      <w:outlineLvl w:val="0"/>
    </w:pPr>
    <w:rPr>
      <w:rFonts w:asciiTheme="majorHAnsi" w:eastAsiaTheme="majorEastAsia" w:hAnsiTheme="majorHAnsi" w:cstheme="majorBidi"/>
      <w:b/>
      <w:color w:val="2F5496" w:themeColor="accent1" w:themeShade="BF"/>
      <w:sz w:val="24"/>
      <w:szCs w:val="32"/>
    </w:rPr>
  </w:style>
  <w:style w:type="paragraph" w:styleId="Nagwek2">
    <w:name w:val="heading 2"/>
    <w:basedOn w:val="Normalny"/>
    <w:next w:val="Normalny"/>
    <w:link w:val="Nagwek2Znak"/>
    <w:uiPriority w:val="9"/>
    <w:unhideWhenUsed/>
    <w:qFormat/>
    <w:rsid w:val="009E47B0"/>
    <w:pPr>
      <w:keepNext/>
      <w:keepLines/>
      <w:numPr>
        <w:ilvl w:val="1"/>
        <w:numId w:val="1"/>
      </w:numPr>
      <w:spacing w:before="40" w:after="120"/>
      <w:outlineLvl w:val="1"/>
    </w:pPr>
    <w:rPr>
      <w:rFonts w:asciiTheme="majorHAnsi" w:eastAsiaTheme="majorEastAsia" w:hAnsiTheme="majorHAnsi" w:cstheme="majorBidi"/>
      <w:b/>
      <w:color w:val="2F5496" w:themeColor="accent1" w:themeShade="BF"/>
      <w:sz w:val="22"/>
      <w:szCs w:val="26"/>
    </w:rPr>
  </w:style>
  <w:style w:type="paragraph" w:styleId="Nagwek3">
    <w:name w:val="heading 3"/>
    <w:basedOn w:val="Normalny"/>
    <w:next w:val="Normalny"/>
    <w:link w:val="Nagwek3Znak"/>
    <w:uiPriority w:val="9"/>
    <w:unhideWhenUsed/>
    <w:qFormat/>
    <w:rsid w:val="00517661"/>
    <w:pPr>
      <w:keepNext/>
      <w:keepLines/>
      <w:numPr>
        <w:ilvl w:val="2"/>
        <w:numId w:val="1"/>
      </w:numPr>
      <w:spacing w:before="40" w:after="0"/>
      <w:outlineLvl w:val="2"/>
    </w:pPr>
    <w:rPr>
      <w:rFonts w:asciiTheme="majorHAnsi" w:eastAsiaTheme="majorEastAsia" w:hAnsiTheme="majorHAnsi" w:cstheme="majorBidi"/>
      <w:color w:val="1F3763" w:themeColor="accent1" w:themeShade="7F"/>
      <w:szCs w:val="24"/>
    </w:rPr>
  </w:style>
  <w:style w:type="paragraph" w:styleId="Nagwek4">
    <w:name w:val="heading 4"/>
    <w:basedOn w:val="Normalny"/>
    <w:next w:val="Normalny"/>
    <w:link w:val="Nagwek4Znak"/>
    <w:uiPriority w:val="9"/>
    <w:unhideWhenUsed/>
    <w:qFormat/>
    <w:rsid w:val="003F73F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3F73F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3F73F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3F73F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3F73F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3F73F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B50F1"/>
    <w:rPr>
      <w:rFonts w:asciiTheme="majorHAnsi" w:eastAsiaTheme="majorEastAsia" w:hAnsiTheme="majorHAnsi" w:cstheme="majorBidi"/>
      <w:b/>
      <w:color w:val="2F5496" w:themeColor="accent1" w:themeShade="BF"/>
      <w:sz w:val="24"/>
      <w:szCs w:val="32"/>
    </w:rPr>
  </w:style>
  <w:style w:type="character" w:customStyle="1" w:styleId="Nagwek2Znak">
    <w:name w:val="Nagłówek 2 Znak"/>
    <w:basedOn w:val="Domylnaczcionkaakapitu"/>
    <w:link w:val="Nagwek2"/>
    <w:uiPriority w:val="9"/>
    <w:rsid w:val="009E47B0"/>
    <w:rPr>
      <w:rFonts w:asciiTheme="majorHAnsi" w:eastAsiaTheme="majorEastAsia" w:hAnsiTheme="majorHAnsi" w:cstheme="majorBidi"/>
      <w:b/>
      <w:color w:val="2F5496" w:themeColor="accent1" w:themeShade="BF"/>
      <w:szCs w:val="26"/>
    </w:rPr>
  </w:style>
  <w:style w:type="character" w:customStyle="1" w:styleId="Nagwek3Znak">
    <w:name w:val="Nagłówek 3 Znak"/>
    <w:basedOn w:val="Domylnaczcionkaakapitu"/>
    <w:link w:val="Nagwek3"/>
    <w:uiPriority w:val="9"/>
    <w:rsid w:val="00517661"/>
    <w:rPr>
      <w:rFonts w:asciiTheme="majorHAnsi" w:eastAsiaTheme="majorEastAsia" w:hAnsiTheme="majorHAnsi" w:cstheme="majorBidi"/>
      <w:color w:val="1F3763" w:themeColor="accent1" w:themeShade="7F"/>
      <w:sz w:val="20"/>
      <w:szCs w:val="24"/>
    </w:rPr>
  </w:style>
  <w:style w:type="character" w:customStyle="1" w:styleId="Nagwek4Znak">
    <w:name w:val="Nagłówek 4 Znak"/>
    <w:basedOn w:val="Domylnaczcionkaakapitu"/>
    <w:link w:val="Nagwek4"/>
    <w:uiPriority w:val="9"/>
    <w:semiHidden/>
    <w:rsid w:val="003F73F3"/>
    <w:rPr>
      <w:rFonts w:asciiTheme="majorHAnsi" w:eastAsiaTheme="majorEastAsia" w:hAnsiTheme="majorHAnsi" w:cstheme="majorBidi"/>
      <w:i/>
      <w:iCs/>
      <w:color w:val="2F5496" w:themeColor="accent1" w:themeShade="BF"/>
      <w:sz w:val="20"/>
    </w:rPr>
  </w:style>
  <w:style w:type="character" w:customStyle="1" w:styleId="Nagwek5Znak">
    <w:name w:val="Nagłówek 5 Znak"/>
    <w:basedOn w:val="Domylnaczcionkaakapitu"/>
    <w:link w:val="Nagwek5"/>
    <w:uiPriority w:val="9"/>
    <w:semiHidden/>
    <w:rsid w:val="003F73F3"/>
    <w:rPr>
      <w:rFonts w:asciiTheme="majorHAnsi" w:eastAsiaTheme="majorEastAsia" w:hAnsiTheme="majorHAnsi" w:cstheme="majorBidi"/>
      <w:color w:val="2F5496" w:themeColor="accent1" w:themeShade="BF"/>
      <w:sz w:val="20"/>
    </w:rPr>
  </w:style>
  <w:style w:type="character" w:customStyle="1" w:styleId="Nagwek6Znak">
    <w:name w:val="Nagłówek 6 Znak"/>
    <w:basedOn w:val="Domylnaczcionkaakapitu"/>
    <w:link w:val="Nagwek6"/>
    <w:uiPriority w:val="9"/>
    <w:semiHidden/>
    <w:rsid w:val="003F73F3"/>
    <w:rPr>
      <w:rFonts w:asciiTheme="majorHAnsi" w:eastAsiaTheme="majorEastAsia" w:hAnsiTheme="majorHAnsi" w:cstheme="majorBidi"/>
      <w:color w:val="1F3763" w:themeColor="accent1" w:themeShade="7F"/>
      <w:sz w:val="20"/>
    </w:rPr>
  </w:style>
  <w:style w:type="character" w:customStyle="1" w:styleId="Nagwek7Znak">
    <w:name w:val="Nagłówek 7 Znak"/>
    <w:basedOn w:val="Domylnaczcionkaakapitu"/>
    <w:link w:val="Nagwek7"/>
    <w:uiPriority w:val="9"/>
    <w:semiHidden/>
    <w:rsid w:val="003F73F3"/>
    <w:rPr>
      <w:rFonts w:asciiTheme="majorHAnsi" w:eastAsiaTheme="majorEastAsia" w:hAnsiTheme="majorHAnsi" w:cstheme="majorBidi"/>
      <w:i/>
      <w:iCs/>
      <w:color w:val="1F3763" w:themeColor="accent1" w:themeShade="7F"/>
      <w:sz w:val="20"/>
    </w:rPr>
  </w:style>
  <w:style w:type="character" w:customStyle="1" w:styleId="Nagwek8Znak">
    <w:name w:val="Nagłówek 8 Znak"/>
    <w:basedOn w:val="Domylnaczcionkaakapitu"/>
    <w:link w:val="Nagwek8"/>
    <w:uiPriority w:val="9"/>
    <w:semiHidden/>
    <w:rsid w:val="003F73F3"/>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3F73F3"/>
    <w:rPr>
      <w:rFonts w:asciiTheme="majorHAnsi" w:eastAsiaTheme="majorEastAsia" w:hAnsiTheme="majorHAnsi" w:cstheme="majorBidi"/>
      <w:i/>
      <w:iCs/>
      <w:color w:val="272727" w:themeColor="text1" w:themeTint="D8"/>
      <w:sz w:val="21"/>
      <w:szCs w:val="21"/>
    </w:rPr>
  </w:style>
  <w:style w:type="paragraph" w:styleId="Akapitzlist">
    <w:name w:val="List Paragraph"/>
    <w:basedOn w:val="Normalny"/>
    <w:link w:val="AkapitzlistZnak"/>
    <w:uiPriority w:val="34"/>
    <w:qFormat/>
    <w:rsid w:val="001231D9"/>
    <w:pPr>
      <w:ind w:left="720"/>
      <w:contextualSpacing/>
    </w:p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Znak,f,ft"/>
    <w:basedOn w:val="Normalny"/>
    <w:link w:val="TekstprzypisudolnegoZnak"/>
    <w:unhideWhenUsed/>
    <w:rsid w:val="00E918E1"/>
    <w:pPr>
      <w:spacing w:after="0"/>
    </w:pPr>
    <w:rPr>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rsid w:val="00E918E1"/>
    <w:rPr>
      <w:sz w:val="20"/>
      <w:szCs w:val="20"/>
    </w:rPr>
  </w:style>
  <w:style w:type="character" w:styleId="Odwoanieprzypisudolnego">
    <w:name w:val="footnote reference"/>
    <w:aliases w:val="Footnote Reference Number,Odwołanie przypisu,Odwo³anie przypisu,Footnote Reference Superscript,Footnote Reference/,Footnote symbol,Times 10 Point,Exposant 3 Point,footnote ref,richiamo note eggsi,Rimando nota a piè di pagina1"/>
    <w:basedOn w:val="Domylnaczcionkaakapitu"/>
    <w:unhideWhenUsed/>
    <w:rsid w:val="00E918E1"/>
    <w:rPr>
      <w:vertAlign w:val="superscript"/>
    </w:rPr>
  </w:style>
  <w:style w:type="paragraph" w:styleId="Tekstdymka">
    <w:name w:val="Balloon Text"/>
    <w:basedOn w:val="Normalny"/>
    <w:link w:val="TekstdymkaZnak"/>
    <w:uiPriority w:val="99"/>
    <w:semiHidden/>
    <w:unhideWhenUsed/>
    <w:rsid w:val="009426DA"/>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26DA"/>
    <w:rPr>
      <w:rFonts w:ascii="Segoe UI" w:hAnsi="Segoe UI" w:cs="Segoe UI"/>
      <w:sz w:val="18"/>
      <w:szCs w:val="18"/>
    </w:rPr>
  </w:style>
  <w:style w:type="character" w:styleId="Hipercze">
    <w:name w:val="Hyperlink"/>
    <w:basedOn w:val="Domylnaczcionkaakapitu"/>
    <w:uiPriority w:val="99"/>
    <w:unhideWhenUsed/>
    <w:rsid w:val="00FE26E4"/>
    <w:rPr>
      <w:color w:val="0563C1" w:themeColor="hyperlink"/>
      <w:u w:val="single"/>
    </w:rPr>
  </w:style>
  <w:style w:type="character" w:customStyle="1" w:styleId="Nierozpoznanawzmianka1">
    <w:name w:val="Nierozpoznana wzmianka1"/>
    <w:basedOn w:val="Domylnaczcionkaakapitu"/>
    <w:uiPriority w:val="99"/>
    <w:semiHidden/>
    <w:unhideWhenUsed/>
    <w:rsid w:val="00FE26E4"/>
    <w:rPr>
      <w:color w:val="605E5C"/>
      <w:shd w:val="clear" w:color="auto" w:fill="E1DFDD"/>
    </w:rPr>
  </w:style>
  <w:style w:type="character" w:styleId="Tekstzastpczy">
    <w:name w:val="Placeholder Text"/>
    <w:basedOn w:val="Domylnaczcionkaakapitu"/>
    <w:uiPriority w:val="99"/>
    <w:semiHidden/>
    <w:rsid w:val="00DC5843"/>
    <w:rPr>
      <w:color w:val="808080"/>
    </w:rPr>
  </w:style>
  <w:style w:type="paragraph" w:styleId="Nagwek">
    <w:name w:val="header"/>
    <w:basedOn w:val="Normalny"/>
    <w:link w:val="NagwekZnak"/>
    <w:uiPriority w:val="99"/>
    <w:unhideWhenUsed/>
    <w:rsid w:val="002968E1"/>
    <w:pPr>
      <w:tabs>
        <w:tab w:val="center" w:pos="4536"/>
        <w:tab w:val="right" w:pos="9072"/>
      </w:tabs>
      <w:spacing w:after="0"/>
    </w:pPr>
  </w:style>
  <w:style w:type="character" w:customStyle="1" w:styleId="NagwekZnak">
    <w:name w:val="Nagłówek Znak"/>
    <w:basedOn w:val="Domylnaczcionkaakapitu"/>
    <w:link w:val="Nagwek"/>
    <w:uiPriority w:val="99"/>
    <w:rsid w:val="002968E1"/>
    <w:rPr>
      <w:sz w:val="20"/>
    </w:rPr>
  </w:style>
  <w:style w:type="paragraph" w:styleId="Stopka">
    <w:name w:val="footer"/>
    <w:basedOn w:val="Normalny"/>
    <w:link w:val="StopkaZnak"/>
    <w:uiPriority w:val="99"/>
    <w:unhideWhenUsed/>
    <w:rsid w:val="002968E1"/>
    <w:pPr>
      <w:tabs>
        <w:tab w:val="center" w:pos="4536"/>
        <w:tab w:val="right" w:pos="9072"/>
      </w:tabs>
      <w:spacing w:after="0"/>
    </w:pPr>
  </w:style>
  <w:style w:type="character" w:customStyle="1" w:styleId="StopkaZnak">
    <w:name w:val="Stopka Znak"/>
    <w:basedOn w:val="Domylnaczcionkaakapitu"/>
    <w:link w:val="Stopka"/>
    <w:uiPriority w:val="99"/>
    <w:rsid w:val="002968E1"/>
    <w:rPr>
      <w:sz w:val="20"/>
    </w:rPr>
  </w:style>
  <w:style w:type="character" w:styleId="Odwoaniedokomentarza">
    <w:name w:val="annotation reference"/>
    <w:basedOn w:val="Domylnaczcionkaakapitu"/>
    <w:uiPriority w:val="99"/>
    <w:semiHidden/>
    <w:unhideWhenUsed/>
    <w:rsid w:val="00583F2C"/>
    <w:rPr>
      <w:sz w:val="16"/>
      <w:szCs w:val="16"/>
    </w:rPr>
  </w:style>
  <w:style w:type="paragraph" w:styleId="Tekstkomentarza">
    <w:name w:val="annotation text"/>
    <w:basedOn w:val="Normalny"/>
    <w:link w:val="TekstkomentarzaZnak"/>
    <w:uiPriority w:val="99"/>
    <w:unhideWhenUsed/>
    <w:rsid w:val="00583F2C"/>
    <w:rPr>
      <w:szCs w:val="20"/>
    </w:rPr>
  </w:style>
  <w:style w:type="character" w:customStyle="1" w:styleId="TekstkomentarzaZnak">
    <w:name w:val="Tekst komentarza Znak"/>
    <w:basedOn w:val="Domylnaczcionkaakapitu"/>
    <w:link w:val="Tekstkomentarza"/>
    <w:uiPriority w:val="99"/>
    <w:rsid w:val="00583F2C"/>
    <w:rPr>
      <w:sz w:val="20"/>
      <w:szCs w:val="20"/>
    </w:rPr>
  </w:style>
  <w:style w:type="paragraph" w:styleId="Tematkomentarza">
    <w:name w:val="annotation subject"/>
    <w:basedOn w:val="Tekstkomentarza"/>
    <w:next w:val="Tekstkomentarza"/>
    <w:link w:val="TematkomentarzaZnak"/>
    <w:uiPriority w:val="99"/>
    <w:semiHidden/>
    <w:unhideWhenUsed/>
    <w:rsid w:val="00583F2C"/>
    <w:rPr>
      <w:b/>
      <w:bCs/>
    </w:rPr>
  </w:style>
  <w:style w:type="character" w:customStyle="1" w:styleId="TematkomentarzaZnak">
    <w:name w:val="Temat komentarza Znak"/>
    <w:basedOn w:val="TekstkomentarzaZnak"/>
    <w:link w:val="Tematkomentarza"/>
    <w:uiPriority w:val="99"/>
    <w:semiHidden/>
    <w:rsid w:val="00583F2C"/>
    <w:rPr>
      <w:b/>
      <w:bCs/>
      <w:sz w:val="20"/>
      <w:szCs w:val="20"/>
    </w:rPr>
  </w:style>
  <w:style w:type="table" w:styleId="Tabela-Siatka">
    <w:name w:val="Table Grid"/>
    <w:basedOn w:val="Standardowy"/>
    <w:uiPriority w:val="39"/>
    <w:rsid w:val="00154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99"/>
    <w:locked/>
    <w:rsid w:val="00154803"/>
    <w:rPr>
      <w:sz w:val="20"/>
    </w:rPr>
  </w:style>
  <w:style w:type="character" w:styleId="UyteHipercze">
    <w:name w:val="FollowedHyperlink"/>
    <w:basedOn w:val="Domylnaczcionkaakapitu"/>
    <w:uiPriority w:val="99"/>
    <w:semiHidden/>
    <w:unhideWhenUsed/>
    <w:rsid w:val="00C26FEE"/>
    <w:rPr>
      <w:color w:val="954F72" w:themeColor="followedHyperlink"/>
      <w:u w:val="single"/>
    </w:rPr>
  </w:style>
  <w:style w:type="table" w:customStyle="1" w:styleId="Tabela-Siatka1">
    <w:name w:val="Tabela - Siatka1"/>
    <w:basedOn w:val="Standardowy"/>
    <w:next w:val="Tabela-Siatka"/>
    <w:uiPriority w:val="39"/>
    <w:rsid w:val="007F6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30427F"/>
    <w:pPr>
      <w:spacing w:after="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0427F"/>
    <w:rPr>
      <w:rFonts w:asciiTheme="majorHAnsi" w:eastAsiaTheme="majorEastAsia" w:hAnsiTheme="majorHAnsi" w:cstheme="majorBidi"/>
      <w:spacing w:val="-10"/>
      <w:kern w:val="28"/>
      <w:sz w:val="56"/>
      <w:szCs w:val="56"/>
    </w:rPr>
  </w:style>
  <w:style w:type="paragraph" w:customStyle="1" w:styleId="Akapitzlist1">
    <w:name w:val="Akapit z listą1"/>
    <w:aliases w:val="maz_wyliczenie,opis dzialania,K-P_odwolanie,A_wyliczenie,Akapit z listą 1,Table of contents numbered,Akapit z listą5,L1,Numerowanie,BulletC,Wyliczanie,Obiekt,normalny tekst,Akapit z listą31,Bullets,List Paragraph1,CW_Lista,Bullet Number"/>
    <w:basedOn w:val="Normalny"/>
    <w:link w:val="ListParagraphChar"/>
    <w:rsid w:val="00632A5E"/>
    <w:pPr>
      <w:spacing w:line="259" w:lineRule="auto"/>
      <w:ind w:left="720"/>
      <w:contextualSpacing/>
      <w:jc w:val="left"/>
    </w:pPr>
    <w:rPr>
      <w:rFonts w:ascii="Calibri" w:eastAsia="Times New Roman" w:hAnsi="Calibri" w:cs="Times New Roman"/>
      <w:sz w:val="22"/>
    </w:rPr>
  </w:style>
  <w:style w:type="character" w:customStyle="1" w:styleId="ListParagraphChar">
    <w:name w:val="List Paragraph Char"/>
    <w:aliases w:val="maz_wyliczenie Char,opis dzialania Char,K-P_odwolanie Char,A_wyliczenie Char,Akapit z listą 1 Char,Table of contents numbered Char,Akapit z listą5 Char,L1 Char,Numerowanie Char,BulletC Char,Wyliczanie Char,Obiekt Char,Bullets Char"/>
    <w:link w:val="Akapitzlist1"/>
    <w:locked/>
    <w:rsid w:val="00632A5E"/>
    <w:rPr>
      <w:rFonts w:ascii="Calibri" w:eastAsia="Times New Roman" w:hAnsi="Calibri" w:cs="Times New Roman"/>
    </w:rPr>
  </w:style>
  <w:style w:type="paragraph" w:styleId="Zwykytekst">
    <w:name w:val="Plain Text"/>
    <w:basedOn w:val="Normalny"/>
    <w:link w:val="ZwykytekstZnak"/>
    <w:rsid w:val="00632A5E"/>
    <w:pPr>
      <w:spacing w:after="0"/>
      <w:jc w:val="left"/>
    </w:pPr>
    <w:rPr>
      <w:rFonts w:ascii="Consolas" w:eastAsia="Times New Roman" w:hAnsi="Consolas" w:cs="Times New Roman"/>
      <w:sz w:val="21"/>
      <w:szCs w:val="21"/>
      <w:lang w:eastAsia="pl-PL"/>
    </w:rPr>
  </w:style>
  <w:style w:type="character" w:customStyle="1" w:styleId="ZwykytekstZnak">
    <w:name w:val="Zwykły tekst Znak"/>
    <w:basedOn w:val="Domylnaczcionkaakapitu"/>
    <w:link w:val="Zwykytekst"/>
    <w:rsid w:val="00632A5E"/>
    <w:rPr>
      <w:rFonts w:ascii="Consolas" w:eastAsia="Times New Roman" w:hAnsi="Consolas" w:cs="Times New Roman"/>
      <w:sz w:val="21"/>
      <w:szCs w:val="21"/>
      <w:lang w:eastAsia="pl-PL"/>
    </w:rPr>
  </w:style>
  <w:style w:type="paragraph" w:customStyle="1" w:styleId="Default">
    <w:name w:val="Default"/>
    <w:rsid w:val="002228D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oprawka">
    <w:name w:val="Revision"/>
    <w:hidden/>
    <w:uiPriority w:val="99"/>
    <w:semiHidden/>
    <w:rsid w:val="007D38DF"/>
    <w:pPr>
      <w:spacing w:after="0" w:line="240" w:lineRule="auto"/>
    </w:pPr>
    <w:rPr>
      <w:sz w:val="20"/>
    </w:rPr>
  </w:style>
  <w:style w:type="paragraph" w:customStyle="1" w:styleId="Style5">
    <w:name w:val="Style5"/>
    <w:basedOn w:val="Normalny"/>
    <w:uiPriority w:val="99"/>
    <w:rsid w:val="00132840"/>
    <w:pPr>
      <w:widowControl w:val="0"/>
      <w:autoSpaceDE w:val="0"/>
      <w:autoSpaceDN w:val="0"/>
      <w:adjustRightInd w:val="0"/>
      <w:spacing w:after="0" w:line="216" w:lineRule="exact"/>
    </w:pPr>
    <w:rPr>
      <w:rFonts w:ascii="Times New Roman" w:eastAsiaTheme="minorEastAsia" w:hAnsi="Times New Roman"/>
      <w:sz w:val="24"/>
      <w:szCs w:val="24"/>
      <w:lang w:eastAsia="pl-PL"/>
    </w:rPr>
  </w:style>
  <w:style w:type="paragraph" w:customStyle="1" w:styleId="Style9">
    <w:name w:val="Style9"/>
    <w:basedOn w:val="Normalny"/>
    <w:uiPriority w:val="99"/>
    <w:rsid w:val="00132840"/>
    <w:pPr>
      <w:widowControl w:val="0"/>
      <w:autoSpaceDE w:val="0"/>
      <w:autoSpaceDN w:val="0"/>
      <w:adjustRightInd w:val="0"/>
      <w:spacing w:after="0"/>
    </w:pPr>
    <w:rPr>
      <w:rFonts w:ascii="Times New Roman" w:eastAsiaTheme="minorEastAsia" w:hAnsi="Times New Roman"/>
      <w:sz w:val="24"/>
      <w:szCs w:val="24"/>
      <w:lang w:eastAsia="pl-PL"/>
    </w:rPr>
  </w:style>
  <w:style w:type="paragraph" w:customStyle="1" w:styleId="Style11">
    <w:name w:val="Style11"/>
    <w:basedOn w:val="Normalny"/>
    <w:uiPriority w:val="99"/>
    <w:rsid w:val="00132840"/>
    <w:pPr>
      <w:widowControl w:val="0"/>
      <w:autoSpaceDE w:val="0"/>
      <w:autoSpaceDN w:val="0"/>
      <w:adjustRightInd w:val="0"/>
      <w:spacing w:after="0" w:line="218" w:lineRule="exact"/>
      <w:ind w:hanging="274"/>
    </w:pPr>
    <w:rPr>
      <w:rFonts w:ascii="Times New Roman" w:eastAsiaTheme="minorEastAsia" w:hAnsi="Times New Roman"/>
      <w:sz w:val="24"/>
      <w:szCs w:val="24"/>
      <w:lang w:eastAsia="pl-PL"/>
    </w:rPr>
  </w:style>
  <w:style w:type="character" w:customStyle="1" w:styleId="FontStyle15">
    <w:name w:val="Font Style15"/>
    <w:basedOn w:val="Domylnaczcionkaakapitu"/>
    <w:uiPriority w:val="99"/>
    <w:rsid w:val="00132840"/>
    <w:rPr>
      <w:rFonts w:ascii="Verdana" w:hAnsi="Verdana" w:cs="Verdana"/>
      <w:sz w:val="16"/>
      <w:szCs w:val="16"/>
    </w:rPr>
  </w:style>
  <w:style w:type="character" w:customStyle="1" w:styleId="FontStyle19">
    <w:name w:val="Font Style19"/>
    <w:basedOn w:val="Domylnaczcionkaakapitu"/>
    <w:uiPriority w:val="99"/>
    <w:rsid w:val="00132840"/>
    <w:rPr>
      <w:rFonts w:ascii="Verdana" w:hAnsi="Verdana" w:cs="Verdana"/>
      <w:b/>
      <w:bCs/>
      <w:sz w:val="16"/>
      <w:szCs w:val="16"/>
    </w:rPr>
  </w:style>
  <w:style w:type="paragraph" w:styleId="NormalnyWeb">
    <w:name w:val="Normal (Web)"/>
    <w:basedOn w:val="Normalny"/>
    <w:uiPriority w:val="99"/>
    <w:unhideWhenUsed/>
    <w:rsid w:val="00132840"/>
    <w:pPr>
      <w:spacing w:before="100" w:beforeAutospacing="1" w:after="100" w:afterAutospacing="1"/>
      <w:jc w:val="left"/>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066523">
      <w:bodyDiv w:val="1"/>
      <w:marLeft w:val="0"/>
      <w:marRight w:val="0"/>
      <w:marTop w:val="0"/>
      <w:marBottom w:val="0"/>
      <w:divBdr>
        <w:top w:val="none" w:sz="0" w:space="0" w:color="auto"/>
        <w:left w:val="none" w:sz="0" w:space="0" w:color="auto"/>
        <w:bottom w:val="none" w:sz="0" w:space="0" w:color="auto"/>
        <w:right w:val="none" w:sz="0" w:space="0" w:color="auto"/>
      </w:divBdr>
      <w:divsChild>
        <w:div w:id="1883518784">
          <w:marLeft w:val="0"/>
          <w:marRight w:val="0"/>
          <w:marTop w:val="0"/>
          <w:marBottom w:val="0"/>
          <w:divBdr>
            <w:top w:val="none" w:sz="0" w:space="0" w:color="auto"/>
            <w:left w:val="none" w:sz="0" w:space="0" w:color="auto"/>
            <w:bottom w:val="none" w:sz="0" w:space="0" w:color="auto"/>
            <w:right w:val="none" w:sz="0" w:space="0" w:color="auto"/>
          </w:divBdr>
        </w:div>
        <w:div w:id="631715831">
          <w:marLeft w:val="75"/>
          <w:marRight w:val="75"/>
          <w:marTop w:val="0"/>
          <w:marBottom w:val="180"/>
          <w:divBdr>
            <w:top w:val="none" w:sz="0" w:space="0" w:color="auto"/>
            <w:left w:val="none" w:sz="0" w:space="0" w:color="auto"/>
            <w:bottom w:val="none" w:sz="0" w:space="0" w:color="auto"/>
            <w:right w:val="none" w:sz="0" w:space="0" w:color="auto"/>
          </w:divBdr>
          <w:divsChild>
            <w:div w:id="43405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62494">
      <w:bodyDiv w:val="1"/>
      <w:marLeft w:val="0"/>
      <w:marRight w:val="0"/>
      <w:marTop w:val="0"/>
      <w:marBottom w:val="0"/>
      <w:divBdr>
        <w:top w:val="none" w:sz="0" w:space="0" w:color="auto"/>
        <w:left w:val="none" w:sz="0" w:space="0" w:color="auto"/>
        <w:bottom w:val="none" w:sz="0" w:space="0" w:color="auto"/>
        <w:right w:val="none" w:sz="0" w:space="0" w:color="auto"/>
      </w:divBdr>
    </w:div>
    <w:div w:id="915827157">
      <w:bodyDiv w:val="1"/>
      <w:marLeft w:val="0"/>
      <w:marRight w:val="0"/>
      <w:marTop w:val="0"/>
      <w:marBottom w:val="0"/>
      <w:divBdr>
        <w:top w:val="none" w:sz="0" w:space="0" w:color="auto"/>
        <w:left w:val="none" w:sz="0" w:space="0" w:color="auto"/>
        <w:bottom w:val="none" w:sz="0" w:space="0" w:color="auto"/>
        <w:right w:val="none" w:sz="0" w:space="0" w:color="auto"/>
      </w:divBdr>
    </w:div>
    <w:div w:id="1221986262">
      <w:bodyDiv w:val="1"/>
      <w:marLeft w:val="0"/>
      <w:marRight w:val="0"/>
      <w:marTop w:val="0"/>
      <w:marBottom w:val="0"/>
      <w:divBdr>
        <w:top w:val="none" w:sz="0" w:space="0" w:color="auto"/>
        <w:left w:val="none" w:sz="0" w:space="0" w:color="auto"/>
        <w:bottom w:val="none" w:sz="0" w:space="0" w:color="auto"/>
        <w:right w:val="none" w:sz="0" w:space="0" w:color="auto"/>
      </w:divBdr>
    </w:div>
    <w:div w:id="1950161957">
      <w:bodyDiv w:val="1"/>
      <w:marLeft w:val="0"/>
      <w:marRight w:val="0"/>
      <w:marTop w:val="0"/>
      <w:marBottom w:val="0"/>
      <w:divBdr>
        <w:top w:val="none" w:sz="0" w:space="0" w:color="auto"/>
        <w:left w:val="none" w:sz="0" w:space="0" w:color="auto"/>
        <w:bottom w:val="none" w:sz="0" w:space="0" w:color="auto"/>
        <w:right w:val="none" w:sz="0" w:space="0" w:color="auto"/>
      </w:divBdr>
      <w:divsChild>
        <w:div w:id="1972511604">
          <w:marLeft w:val="0"/>
          <w:marRight w:val="0"/>
          <w:marTop w:val="0"/>
          <w:marBottom w:val="0"/>
          <w:divBdr>
            <w:top w:val="single" w:sz="2" w:space="0" w:color="2C2F45"/>
            <w:left w:val="single" w:sz="2" w:space="0" w:color="2C2F45"/>
            <w:bottom w:val="single" w:sz="2" w:space="0" w:color="2C2F45"/>
            <w:right w:val="single" w:sz="2" w:space="0" w:color="2C2F45"/>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fa64f7-0457-4416-9b27-57af1766199f">
      <Terms xmlns="http://schemas.microsoft.com/office/infopath/2007/PartnerControls"/>
    </lcf76f155ced4ddcb4097134ff3c332f>
    <TaxCatchAll xmlns="ca67cc87-076b-459c-ac83-9ff170bb4d2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766F974DA8C5140A28F53FB3C2FE4D5" ma:contentTypeVersion="18" ma:contentTypeDescription="Utwórz nowy dokument." ma:contentTypeScope="" ma:versionID="c35378d5ce9c17ab4ca327db2a35f3a4">
  <xsd:schema xmlns:xsd="http://www.w3.org/2001/XMLSchema" xmlns:xs="http://www.w3.org/2001/XMLSchema" xmlns:p="http://schemas.microsoft.com/office/2006/metadata/properties" xmlns:ns2="4dfa64f7-0457-4416-9b27-57af1766199f" xmlns:ns3="ca67cc87-076b-459c-ac83-9ff170bb4d20" targetNamespace="http://schemas.microsoft.com/office/2006/metadata/properties" ma:root="true" ma:fieldsID="5075861b6bcaf8fbdb6db0e346914c6d" ns2:_="" ns3:_="">
    <xsd:import namespace="4dfa64f7-0457-4416-9b27-57af1766199f"/>
    <xsd:import namespace="ca67cc87-076b-459c-ac83-9ff170bb4d2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fa64f7-0457-4416-9b27-57af17661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acf5dbe1-202a-4e9c-bcf0-50b44eaf6ded"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67cc87-076b-459c-ac83-9ff170bb4d2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0662d91-cc68-4279-b6e4-a988eff3ba67}" ma:internalName="TaxCatchAll" ma:showField="CatchAllData" ma:web="ca67cc87-076b-459c-ac83-9ff170bb4d2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8B3B8-C111-4ECA-8E39-88373D5A75FE}">
  <ds:schemaRefs>
    <ds:schemaRef ds:uri="http://schemas.microsoft.com/office/2006/metadata/properties"/>
    <ds:schemaRef ds:uri="http://schemas.microsoft.com/office/infopath/2007/PartnerControls"/>
    <ds:schemaRef ds:uri="4dfa64f7-0457-4416-9b27-57af1766199f"/>
    <ds:schemaRef ds:uri="ca67cc87-076b-459c-ac83-9ff170bb4d20"/>
  </ds:schemaRefs>
</ds:datastoreItem>
</file>

<file path=customXml/itemProps2.xml><?xml version="1.0" encoding="utf-8"?>
<ds:datastoreItem xmlns:ds="http://schemas.openxmlformats.org/officeDocument/2006/customXml" ds:itemID="{27076211-0625-4741-BC2B-62C8A51A2505}">
  <ds:schemaRefs>
    <ds:schemaRef ds:uri="http://schemas.microsoft.com/sharepoint/v3/contenttype/forms"/>
  </ds:schemaRefs>
</ds:datastoreItem>
</file>

<file path=customXml/itemProps3.xml><?xml version="1.0" encoding="utf-8"?>
<ds:datastoreItem xmlns:ds="http://schemas.openxmlformats.org/officeDocument/2006/customXml" ds:itemID="{0907A99F-1DC1-4463-88FB-7E6DAA593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fa64f7-0457-4416-9b27-57af1766199f"/>
    <ds:schemaRef ds:uri="ca67cc87-076b-459c-ac83-9ff170bb4d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3165BE-013B-416B-924C-B7C04B1FF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17</Pages>
  <Words>6460</Words>
  <Characters>38766</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45136</CharactersWithSpaces>
  <SharedDoc>false</SharedDoc>
  <HLinks>
    <vt:vector size="36" baseType="variant">
      <vt:variant>
        <vt:i4>5111834</vt:i4>
      </vt:variant>
      <vt:variant>
        <vt:i4>15</vt:i4>
      </vt:variant>
      <vt:variant>
        <vt:i4>0</vt:i4>
      </vt:variant>
      <vt:variant>
        <vt:i4>5</vt:i4>
      </vt:variant>
      <vt:variant>
        <vt:lpwstr>https://bazakonkurencyjnosci.funduszeeuropejskie.gov.pl/pomoc</vt:lpwstr>
      </vt:variant>
      <vt:variant>
        <vt:lpwstr/>
      </vt:variant>
      <vt:variant>
        <vt:i4>112</vt:i4>
      </vt:variant>
      <vt:variant>
        <vt:i4>12</vt:i4>
      </vt:variant>
      <vt:variant>
        <vt:i4>0</vt:i4>
      </vt:variant>
      <vt:variant>
        <vt:i4>5</vt:i4>
      </vt:variant>
      <vt:variant>
        <vt:lpwstr>mailto:krzysztof@biss.com.pl</vt:lpwstr>
      </vt:variant>
      <vt:variant>
        <vt:lpwstr/>
      </vt:variant>
      <vt:variant>
        <vt:i4>6946836</vt:i4>
      </vt:variant>
      <vt:variant>
        <vt:i4>9</vt:i4>
      </vt:variant>
      <vt:variant>
        <vt:i4>0</vt:i4>
      </vt:variant>
      <vt:variant>
        <vt:i4>5</vt:i4>
      </vt:variant>
      <vt:variant>
        <vt:lpwstr>mailto:biuro@mjc.com.pl</vt:lpwstr>
      </vt:variant>
      <vt:variant>
        <vt:lpwstr/>
      </vt:variant>
      <vt:variant>
        <vt:i4>6946836</vt:i4>
      </vt:variant>
      <vt:variant>
        <vt:i4>6</vt:i4>
      </vt:variant>
      <vt:variant>
        <vt:i4>0</vt:i4>
      </vt:variant>
      <vt:variant>
        <vt:i4>5</vt:i4>
      </vt:variant>
      <vt:variant>
        <vt:lpwstr>mailto:biuro@mjc.com.pl</vt:lpwstr>
      </vt:variant>
      <vt:variant>
        <vt:lpwstr/>
      </vt:variant>
      <vt:variant>
        <vt:i4>112</vt:i4>
      </vt:variant>
      <vt:variant>
        <vt:i4>3</vt:i4>
      </vt:variant>
      <vt:variant>
        <vt:i4>0</vt:i4>
      </vt:variant>
      <vt:variant>
        <vt:i4>5</vt:i4>
      </vt:variant>
      <vt:variant>
        <vt:lpwstr>mailto:krzysztof@biss.com.pl</vt:lpwstr>
      </vt:variant>
      <vt:variant>
        <vt:lpwstr/>
      </vt:variant>
      <vt:variant>
        <vt:i4>5111834</vt:i4>
      </vt:variant>
      <vt:variant>
        <vt:i4>0</vt:i4>
      </vt:variant>
      <vt:variant>
        <vt:i4>0</vt:i4>
      </vt:variant>
      <vt:variant>
        <vt:i4>5</vt:i4>
      </vt:variant>
      <vt:variant>
        <vt:lpwstr>https://bazakonkurencyjnosci.funduszeeuropejskie.gov.pl/pomoc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dc:description/>
  <cp:lastModifiedBy>Admin</cp:lastModifiedBy>
  <cp:revision>25</cp:revision>
  <cp:lastPrinted>2020-11-12T12:41:00Z</cp:lastPrinted>
  <dcterms:created xsi:type="dcterms:W3CDTF">2025-11-17T11:47:00Z</dcterms:created>
  <dcterms:modified xsi:type="dcterms:W3CDTF">2026-04-03T11:37:00Z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0x0101008766F974DA8C5140A28F53FB3C2FE4D5</vt:lpwstr>
  </property>
  <property fmtid="{D5CDD505-2E9C-101B-9397-08002B2CF9AE}" pid="3" name="MediaServiceImageTags">
    <vt:lpwstr/>
  </property>
</Properties>
</file>